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F0F3" w14:textId="77777777" w:rsidR="00811240" w:rsidRPr="00A24498" w:rsidRDefault="00811240">
      <w:pPr>
        <w:kinsoku w:val="0"/>
        <w:overflowPunct w:val="0"/>
        <w:spacing w:line="200" w:lineRule="exact"/>
      </w:pPr>
    </w:p>
    <w:p w14:paraId="25C579AA" w14:textId="77777777" w:rsidR="00811240" w:rsidRPr="00A24498" w:rsidRDefault="00811240">
      <w:pPr>
        <w:kinsoku w:val="0"/>
        <w:overflowPunct w:val="0"/>
        <w:spacing w:line="200" w:lineRule="exact"/>
      </w:pPr>
    </w:p>
    <w:p w14:paraId="23D92B01" w14:textId="77777777" w:rsidR="00811240" w:rsidRPr="00A24498" w:rsidRDefault="00811240">
      <w:pPr>
        <w:kinsoku w:val="0"/>
        <w:overflowPunct w:val="0"/>
        <w:spacing w:line="200" w:lineRule="exact"/>
      </w:pPr>
    </w:p>
    <w:p w14:paraId="5D537A56" w14:textId="77777777" w:rsidR="00811240" w:rsidRPr="00A24498" w:rsidRDefault="00811240">
      <w:pPr>
        <w:kinsoku w:val="0"/>
        <w:overflowPunct w:val="0"/>
        <w:spacing w:line="200" w:lineRule="exact"/>
      </w:pPr>
    </w:p>
    <w:p w14:paraId="66891F30" w14:textId="77777777" w:rsidR="00811240" w:rsidRPr="00A24498" w:rsidRDefault="00811240">
      <w:pPr>
        <w:kinsoku w:val="0"/>
        <w:overflowPunct w:val="0"/>
        <w:spacing w:line="200" w:lineRule="exact"/>
      </w:pPr>
    </w:p>
    <w:p w14:paraId="357E6E7F" w14:textId="77777777" w:rsidR="00811240" w:rsidRPr="00A24498" w:rsidRDefault="00811240">
      <w:pPr>
        <w:kinsoku w:val="0"/>
        <w:overflowPunct w:val="0"/>
        <w:spacing w:line="200" w:lineRule="exact"/>
      </w:pPr>
    </w:p>
    <w:p w14:paraId="4E61D3DB" w14:textId="77777777" w:rsidR="00811240" w:rsidRPr="00A24498" w:rsidRDefault="00811240">
      <w:pPr>
        <w:kinsoku w:val="0"/>
        <w:overflowPunct w:val="0"/>
        <w:spacing w:line="200" w:lineRule="exact"/>
      </w:pPr>
    </w:p>
    <w:p w14:paraId="1A094A9C" w14:textId="77777777" w:rsidR="00811240" w:rsidRPr="00A24498" w:rsidRDefault="007E6995">
      <w:pPr>
        <w:kinsoku w:val="0"/>
        <w:overflowPunct w:val="0"/>
        <w:spacing w:line="200" w:lineRule="exact"/>
      </w:pPr>
      <w:r w:rsidRPr="00A24498">
        <w:rPr>
          <w:noProof/>
        </w:rPr>
        <mc:AlternateContent>
          <mc:Choice Requires="wpg">
            <w:drawing>
              <wp:anchor distT="0" distB="0" distL="114300" distR="114300" simplePos="0" relativeHeight="251658240" behindDoc="1" locked="0" layoutInCell="0" allowOverlap="1" wp14:anchorId="6831477E" wp14:editId="45909C6B">
                <wp:simplePos x="0" y="0"/>
                <wp:positionH relativeFrom="page">
                  <wp:posOffset>2353310</wp:posOffset>
                </wp:positionH>
                <wp:positionV relativeFrom="paragraph">
                  <wp:posOffset>10795</wp:posOffset>
                </wp:positionV>
                <wp:extent cx="4146550" cy="35388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3538855"/>
                          <a:chOff x="2984" y="-5873"/>
                          <a:chExt cx="6530" cy="5573"/>
                        </a:xfrm>
                      </wpg:grpSpPr>
                      <wps:wsp>
                        <wps:cNvPr id="3" name="Freeform 3"/>
                        <wps:cNvSpPr>
                          <a:spLocks/>
                        </wps:cNvSpPr>
                        <wps:spPr bwMode="auto">
                          <a:xfrm>
                            <a:off x="3024" y="-5772"/>
                            <a:ext cx="6451" cy="20"/>
                          </a:xfrm>
                          <a:custGeom>
                            <a:avLst/>
                            <a:gdLst>
                              <a:gd name="T0" fmla="*/ 0 w 6451"/>
                              <a:gd name="T1" fmla="*/ 0 h 20"/>
                              <a:gd name="T2" fmla="*/ 6451 w 6451"/>
                              <a:gd name="T3" fmla="*/ 0 h 20"/>
                            </a:gdLst>
                            <a:ahLst/>
                            <a:cxnLst>
                              <a:cxn ang="0">
                                <a:pos x="T0" y="T1"/>
                              </a:cxn>
                              <a:cxn ang="0">
                                <a:pos x="T2" y="T3"/>
                              </a:cxn>
                            </a:cxnLst>
                            <a:rect l="0" t="0" r="r" b="b"/>
                            <a:pathLst>
                              <a:path w="6451" h="20">
                                <a:moveTo>
                                  <a:pt x="0" y="0"/>
                                </a:moveTo>
                                <a:lnTo>
                                  <a:pt x="6451" y="0"/>
                                </a:lnTo>
                              </a:path>
                            </a:pathLst>
                          </a:custGeom>
                          <a:noFill/>
                          <a:ln w="50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3024" y="-437"/>
                            <a:ext cx="6451" cy="20"/>
                          </a:xfrm>
                          <a:custGeom>
                            <a:avLst/>
                            <a:gdLst>
                              <a:gd name="T0" fmla="*/ 0 w 6451"/>
                              <a:gd name="T1" fmla="*/ 0 h 20"/>
                              <a:gd name="T2" fmla="*/ 6451 w 6451"/>
                              <a:gd name="T3" fmla="*/ 0 h 20"/>
                            </a:gdLst>
                            <a:ahLst/>
                            <a:cxnLst>
                              <a:cxn ang="0">
                                <a:pos x="T0" y="T1"/>
                              </a:cxn>
                              <a:cxn ang="0">
                                <a:pos x="T2" y="T3"/>
                              </a:cxn>
                            </a:cxnLst>
                            <a:rect l="0" t="0" r="r" b="b"/>
                            <a:pathLst>
                              <a:path w="6451" h="20">
                                <a:moveTo>
                                  <a:pt x="0" y="0"/>
                                </a:moveTo>
                                <a:lnTo>
                                  <a:pt x="6451" y="0"/>
                                </a:lnTo>
                              </a:path>
                            </a:pathLst>
                          </a:custGeom>
                          <a:noFill/>
                          <a:ln w="50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3081" y="-5837"/>
                            <a:ext cx="20" cy="5472"/>
                          </a:xfrm>
                          <a:custGeom>
                            <a:avLst/>
                            <a:gdLst>
                              <a:gd name="T0" fmla="*/ 0 w 20"/>
                              <a:gd name="T1" fmla="*/ 5472 h 5472"/>
                              <a:gd name="T2" fmla="*/ 0 w 20"/>
                              <a:gd name="T3" fmla="*/ 0 h 5472"/>
                            </a:gdLst>
                            <a:ahLst/>
                            <a:cxnLst>
                              <a:cxn ang="0">
                                <a:pos x="T0" y="T1"/>
                              </a:cxn>
                              <a:cxn ang="0">
                                <a:pos x="T2" y="T3"/>
                              </a:cxn>
                            </a:cxnLst>
                            <a:rect l="0" t="0" r="r" b="b"/>
                            <a:pathLst>
                              <a:path w="20" h="5472">
                                <a:moveTo>
                                  <a:pt x="0" y="5472"/>
                                </a:moveTo>
                                <a:lnTo>
                                  <a:pt x="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9388" y="-5837"/>
                            <a:ext cx="20" cy="5501"/>
                          </a:xfrm>
                          <a:custGeom>
                            <a:avLst/>
                            <a:gdLst>
                              <a:gd name="T0" fmla="*/ 0 w 20"/>
                              <a:gd name="T1" fmla="*/ 5500 h 5501"/>
                              <a:gd name="T2" fmla="*/ 0 w 20"/>
                              <a:gd name="T3" fmla="*/ 0 h 5501"/>
                            </a:gdLst>
                            <a:ahLst/>
                            <a:cxnLst>
                              <a:cxn ang="0">
                                <a:pos x="T0" y="T1"/>
                              </a:cxn>
                              <a:cxn ang="0">
                                <a:pos x="T2" y="T3"/>
                              </a:cxn>
                            </a:cxnLst>
                            <a:rect l="0" t="0" r="r" b="b"/>
                            <a:pathLst>
                              <a:path w="20" h="5501">
                                <a:moveTo>
                                  <a:pt x="0" y="5500"/>
                                </a:moveTo>
                                <a:lnTo>
                                  <a:pt x="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5DBCD" id="Group 2" o:spid="_x0000_s1026" style="position:absolute;margin-left:185.3pt;margin-top:.85pt;width:326.5pt;height:278.65pt;z-index:-251658240;mso-position-horizontal-relative:page" coordorigin="2984,-5873" coordsize="653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ttUwQAAOUWAAAOAAAAZHJzL2Uyb0RvYy54bWzsWNuO2zYQfS/QfyD0WMCriyXfsN4g8GVR&#10;IG0DZPsBtERdUElUSdnabdB/78xQkmUb27RJHCCA/WBT5mguZ4aHQ96/eS5ydhBKZ7JcWu6dYzFR&#10;hjLKymRp/f60Hc0spmteRjyXpVhaL0Jbbx5+/OG+qRbCk6nMI6EYKCn1oqmWVlrX1cK2dZiKgus7&#10;WYkSJmOpCl7Do0rsSPEGtBe57TnOxG6kiiolQ6E1/Ls2k9YD6Y9jEda/xbEWNcuXFvhW07ei7x1+&#10;2w/3fJEoXqVZ2LrBP8OLgmclGO1VrXnN2V5lF6qKLFRSy7i+C2VhyzjOQkExQDSucxbNo5L7imJJ&#10;Fk1S9TABtGc4fbba8NfDe8WyaGl5Fit5ASkiq8xDaJoqWYDEo6o+VO+ViQ+G72T4h4Zp+3wenxMj&#10;zHbNLzICdXxfS4LmOVYFqoCg2TNl4KXPgHiuWQh/+q4/CQJIVAhz42A8mwWByVGYQiLxPW8+8y0G&#10;06NgNh13k5tWwSQYt28HgZm1+cJYJm9b7zA0KDh9xFR/GaYfUl4JSpVGxFpMxx2mWyUEFjEjh9E2&#10;CHWY6iGggxkU04D7J6EcO14HyXRKieOLDtGJH7gGTo+qvYeDL8K9rh+FpKTwwztdm8UQwYhSHbUF&#10;8QSIxkUO6+InmzmsYaSzFe5kwMhAJmXGGiyIXgsUWC+BGl5RBJj1Yg7rFIHbSecYTztfw+eydRZG&#10;jCPnOFRrldRYK+g5VMqTi2UCKkAKI3tFGBxEYUpRJ2x+WyMK6OScSJTFgEh2pg4rXqNvaAOHrFla&#10;Bv8U6tZ4VsiDeJIkUZ8tA7B1nM3LoZTRAt51OTTT8Abaodh62+jyILOl3GZ5TtnKS/QocLy5Ryhp&#10;mWcRzqI7WiW7Va7YgSNV0qdF7UQMKKmMSFsqeLRpxzXPcjMG6zmBDAXYQoGlSFz4ce7MN7PNzB/5&#10;3mQz8p31evR2u/JHk607Ddbj9Wq1dv9G11x/kWZRJEr0ruNl1/9va7TdIQyj9sx8EsVJsFv6XAZr&#10;n7pBKEMs3S9FB6RiFqlhlJ2MXmDBKmk2GtgYYZBK9ZfFGthklpb+c8+VsFj+cwmMM3d9H0q0pgc/&#10;mEKNMDWc2Q1neBmCqqVVW1DqOFzVZifbVypLUrDkUlpL+RY4N85wPZN/xqv2AUjvG7EfcJLZUXr2&#10;8xHk67GfP56adXgjvxv50bZ2Iz/Tlt7IzzDhtyO/4IL8qJH9+uQ3g87LdMPn7Ie7CfbRgW+aQtia&#10;ux582CD8r9YPdNLmf2zrho0fWoKWrTP4WveHPeSlovPGr9MCbn+frR/iD40fxYEd1rG5qwat3yDM&#10;o8Bp9wd6vk7rZ1oM6vZurR/2ubfWr7rKwXdywX6Ta7R+c7gg+CT7BU53/Ls2+wUOHljh/oIMfiH7&#10;Hd3+vtkP4/gX9gPMsDKA5G/sdzv49kfiax186RIQ7lKp4tp7X7ysHT7TQfl4O/3wDwAAAP//AwBQ&#10;SwMEFAAGAAgAAAAhAGF8CfHgAAAACgEAAA8AAABkcnMvZG93bnJldi54bWxMj8FKw0AQhu+C77CM&#10;4M3upiGtxmxKKeqpCLaCeJsm0yQ0Oxuy2yR9e7cne5z5fv75JltNphUD9a6xrCGaKRDEhS0brjR8&#10;79+fnkE4j1xia5k0XMjBKr+/yzAt7chfNOx8JUIJuxQ11N53qZSuqMmgm9mOOLCj7Q36MPaVLHsc&#10;Q7lp5VyphTTYcLhQY0ebmorT7mw0fIw4ruPobdiejpvL7z75/NlGpPXjw7R+BeFp8v9huOoHdciD&#10;08GeuXSi1RAv1SJEA1iCuHI1j8PioCFJXhTIPJO3L+R/AAAA//8DAFBLAQItABQABgAIAAAAIQC2&#10;gziS/gAAAOEBAAATAAAAAAAAAAAAAAAAAAAAAABbQ29udGVudF9UeXBlc10ueG1sUEsBAi0AFAAG&#10;AAgAAAAhADj9If/WAAAAlAEAAAsAAAAAAAAAAAAAAAAALwEAAF9yZWxzLy5yZWxzUEsBAi0AFAAG&#10;AAgAAAAhALiXy21TBAAA5RYAAA4AAAAAAAAAAAAAAAAALgIAAGRycy9lMm9Eb2MueG1sUEsBAi0A&#10;FAAGAAgAAAAhAGF8CfHgAAAACgEAAA8AAAAAAAAAAAAAAAAArQYAAGRycy9kb3ducmV2LnhtbFBL&#10;BQYAAAAABAAEAPMAAAC6BwAAAAA=&#10;" o:allowincell="f">
                <v:shape id="Freeform 3" o:spid="_x0000_s1027" style="position:absolute;left:3024;top:-5772;width:6451;height:20;visibility:visible;mso-wrap-style:square;v-text-anchor:top" coordsize="64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kQ8IA&#10;AADaAAAADwAAAGRycy9kb3ducmV2LnhtbESPQYvCMBSE74L/ITzBi2iqgtZqFBUXlj0IVsHro3m2&#10;xealNFHrv98sLHgcZuYbZrVpTSWe1LjSsoLxKAJBnFldcq7gcv4axiCcR9ZYWSYFb3KwWXc7K0y0&#10;ffGJnqnPRYCwS1BB4X2dSOmyggy6ka2Jg3ezjUEfZJNL3eArwE0lJ1E0kwZLDgsF1rQvKLunD6Ng&#10;l8fb9OdIi4E8RO95fY6n7TVWqt9rt0sQnlr/Cf+3v7WCKfxdC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WRDwgAAANoAAAAPAAAAAAAAAAAAAAAAAJgCAABkcnMvZG93&#10;bnJldi54bWxQSwUGAAAAAAQABAD1AAAAhwMAAAAA&#10;" path="m,l6451,e" filled="f" strokeweight="3.96pt">
                  <v:path arrowok="t" o:connecttype="custom" o:connectlocs="0,0;6451,0" o:connectangles="0,0"/>
                </v:shape>
                <v:shape id="Freeform 4" o:spid="_x0000_s1028" style="position:absolute;left:3024;top:-437;width:6451;height:20;visibility:visible;mso-wrap-style:square;v-text-anchor:top" coordsize="64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8N8QA&#10;AADaAAAADwAAAGRycy9kb3ducmV2LnhtbESPQWvCQBSE70L/w/KEXsRs2opNU9eQlgriQWgi9PrI&#10;vibB7NuQ3Wr8911B8DjMzDfMKhtNJ040uNaygqcoBkFcWd1yreBQbuYJCOeRNXaWScGFHGTrh8kK&#10;U23P/E2nwtciQNilqKDxvk+ldFVDBl1ke+Lg/drBoA9yqKUe8BzgppPPcbyUBlsOCw329NlQdSz+&#10;jIKPOsmL3Z7eZvIrvrz2ZfIy/iRKPU7H/B2Ep9Hfw7f2VitYwP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k/DfEAAAA2gAAAA8AAAAAAAAAAAAAAAAAmAIAAGRycy9k&#10;b3ducmV2LnhtbFBLBQYAAAAABAAEAPUAAACJAwAAAAA=&#10;" path="m,l6451,e" filled="f" strokeweight="3.96pt">
                  <v:path arrowok="t" o:connecttype="custom" o:connectlocs="0,0;6451,0" o:connectangles="0,0"/>
                </v:shape>
                <v:shape id="Freeform 5" o:spid="_x0000_s1029" style="position:absolute;left:3081;top:-5837;width:20;height:5472;visibility:visible;mso-wrap-style:square;v-text-anchor:top" coordsize="20,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3AMAA&#10;AADaAAAADwAAAGRycy9kb3ducmV2LnhtbESPzYoCMRCE74LvEFrYi2hmF1Z0NIosrC7e/HmAdtJO&#10;gpPO7CTq+PZGEDwWVfUVNVu0rhJXaoL1rOBzmIEgLry2XCo47H8HYxAhImusPJOCOwVYzLudGeba&#10;33hL110sRYJwyFGBibHOpQyFIYdh6Gvi5J184zAm2ZRSN3hLcFfJrywbSYeW04LBmn4MFefdxSmw&#10;Nju6VdvX67vZhBH9T7a+0Ep99NrlFESkNr7Dr/afVvAN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q3AMAAAADaAAAADwAAAAAAAAAAAAAAAACYAgAAZHJzL2Rvd25y&#10;ZXYueG1sUEsFBgAAAAAEAAQA9QAAAIUDAAAAAA==&#10;" path="m,5472l,e" filled="f" strokeweight="3.6pt">
                  <v:path arrowok="t" o:connecttype="custom" o:connectlocs="0,5472;0,0" o:connectangles="0,0"/>
                </v:shape>
                <v:shape id="Freeform 6" o:spid="_x0000_s1030" style="position:absolute;left:9388;top:-5837;width:20;height:5501;visibility:visible;mso-wrap-style:square;v-text-anchor:top" coordsize="20,5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6OMMA&#10;AADaAAAADwAAAGRycy9kb3ducmV2LnhtbESPwW7CMBBE75X4B2uReisOgQIKGIQolbj0QODCbRUv&#10;SVp7HWIXwt/jSpU4jmbejGax6qwRV2p97VjBcJCAIC6crrlUcDx8vs1A+ICs0TgmBXfysFr2XhaY&#10;aXfjPV3zUIpYwj5DBVUITSalLyqy6AeuIY7e2bUWQ5RtKXWLt1hujUyTZCIt1hwXKmxoU1Hxk/9a&#10;BZN387VNL+PRaGvNR/0dmmmanJR67XfrOYhAXXiG/+mdjhz8XY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z6OMMAAADaAAAADwAAAAAAAAAAAAAAAACYAgAAZHJzL2Rv&#10;d25yZXYueG1sUEsFBgAAAAAEAAQA9QAAAIgDAAAAAA==&#10;" path="m,5500l,e" filled="f" strokeweight="3.6pt">
                  <v:path arrowok="t" o:connecttype="custom" o:connectlocs="0,5500;0,0" o:connectangles="0,0"/>
                </v:shape>
                <w10:wrap anchorx="page"/>
              </v:group>
            </w:pict>
          </mc:Fallback>
        </mc:AlternateContent>
      </w:r>
    </w:p>
    <w:p w14:paraId="717FF22C" w14:textId="77777777" w:rsidR="00811240" w:rsidRPr="00A24498" w:rsidRDefault="00811240">
      <w:pPr>
        <w:kinsoku w:val="0"/>
        <w:overflowPunct w:val="0"/>
        <w:spacing w:before="12" w:line="220" w:lineRule="exact"/>
      </w:pPr>
    </w:p>
    <w:p w14:paraId="547A8854" w14:textId="77777777" w:rsidR="007E6995" w:rsidRDefault="007E6995" w:rsidP="007E6995">
      <w:pPr>
        <w:kinsoku w:val="0"/>
        <w:overflowPunct w:val="0"/>
        <w:ind w:left="2160"/>
        <w:rPr>
          <w:w w:val="101"/>
          <w:sz w:val="72"/>
          <w:szCs w:val="72"/>
        </w:rPr>
      </w:pPr>
      <w:r w:rsidRPr="007E6995">
        <w:rPr>
          <w:sz w:val="72"/>
          <w:szCs w:val="72"/>
        </w:rPr>
        <w:t>Louisiana</w:t>
      </w:r>
      <w:r w:rsidRPr="007E6995">
        <w:rPr>
          <w:w w:val="101"/>
          <w:sz w:val="72"/>
          <w:szCs w:val="72"/>
        </w:rPr>
        <w:t xml:space="preserve"> </w:t>
      </w:r>
    </w:p>
    <w:p w14:paraId="7BCCF294" w14:textId="77777777" w:rsidR="007E6995" w:rsidRDefault="007E6995" w:rsidP="007E6995">
      <w:pPr>
        <w:kinsoku w:val="0"/>
        <w:overflowPunct w:val="0"/>
        <w:ind w:left="2160"/>
        <w:rPr>
          <w:w w:val="101"/>
          <w:sz w:val="72"/>
          <w:szCs w:val="72"/>
        </w:rPr>
      </w:pPr>
      <w:r w:rsidRPr="007E6995">
        <w:rPr>
          <w:sz w:val="72"/>
          <w:szCs w:val="72"/>
        </w:rPr>
        <w:t>Archaeologica</w:t>
      </w:r>
      <w:r>
        <w:rPr>
          <w:sz w:val="72"/>
          <w:szCs w:val="72"/>
        </w:rPr>
        <w:t>l</w:t>
      </w:r>
      <w:r w:rsidRPr="007E6995">
        <w:rPr>
          <w:w w:val="101"/>
          <w:sz w:val="72"/>
          <w:szCs w:val="72"/>
        </w:rPr>
        <w:t xml:space="preserve"> </w:t>
      </w:r>
    </w:p>
    <w:p w14:paraId="0082FF78" w14:textId="77777777" w:rsidR="007E6995" w:rsidRDefault="007E6995" w:rsidP="007E6995">
      <w:pPr>
        <w:kinsoku w:val="0"/>
        <w:overflowPunct w:val="0"/>
        <w:ind w:left="2160"/>
        <w:rPr>
          <w:sz w:val="72"/>
          <w:szCs w:val="72"/>
        </w:rPr>
      </w:pPr>
      <w:r w:rsidRPr="007E6995">
        <w:rPr>
          <w:sz w:val="72"/>
          <w:szCs w:val="72"/>
        </w:rPr>
        <w:t>Survey</w:t>
      </w:r>
      <w:r w:rsidRPr="007E6995">
        <w:rPr>
          <w:spacing w:val="42"/>
          <w:sz w:val="72"/>
          <w:szCs w:val="72"/>
        </w:rPr>
        <w:t xml:space="preserve"> </w:t>
      </w:r>
      <w:r w:rsidRPr="007E6995">
        <w:rPr>
          <w:sz w:val="72"/>
          <w:szCs w:val="72"/>
        </w:rPr>
        <w:t xml:space="preserve">and </w:t>
      </w:r>
    </w:p>
    <w:p w14:paraId="3C8F610E" w14:textId="77777777" w:rsidR="007E6995" w:rsidRDefault="007E6995" w:rsidP="007E6995">
      <w:pPr>
        <w:kinsoku w:val="0"/>
        <w:overflowPunct w:val="0"/>
        <w:ind w:left="2160"/>
        <w:rPr>
          <w:w w:val="101"/>
          <w:sz w:val="72"/>
          <w:szCs w:val="72"/>
        </w:rPr>
      </w:pPr>
      <w:r w:rsidRPr="007E6995">
        <w:rPr>
          <w:sz w:val="72"/>
          <w:szCs w:val="72"/>
        </w:rPr>
        <w:t>Antiquities</w:t>
      </w:r>
      <w:r w:rsidRPr="007E6995">
        <w:rPr>
          <w:w w:val="101"/>
          <w:sz w:val="72"/>
          <w:szCs w:val="72"/>
        </w:rPr>
        <w:t xml:space="preserve"> </w:t>
      </w:r>
    </w:p>
    <w:p w14:paraId="638B3458" w14:textId="77777777" w:rsidR="00811240" w:rsidRPr="007E6995" w:rsidRDefault="007E6995" w:rsidP="007E6995">
      <w:pPr>
        <w:kinsoku w:val="0"/>
        <w:overflowPunct w:val="0"/>
        <w:ind w:left="2160"/>
        <w:rPr>
          <w:sz w:val="72"/>
          <w:szCs w:val="72"/>
        </w:rPr>
      </w:pPr>
      <w:r w:rsidRPr="007E6995">
        <w:rPr>
          <w:sz w:val="72"/>
          <w:szCs w:val="72"/>
        </w:rPr>
        <w:t>Commission</w:t>
      </w:r>
    </w:p>
    <w:p w14:paraId="6E640C9A" w14:textId="77777777" w:rsidR="00811240" w:rsidRPr="00A24498" w:rsidRDefault="00811240">
      <w:pPr>
        <w:kinsoku w:val="0"/>
        <w:overflowPunct w:val="0"/>
        <w:spacing w:line="200" w:lineRule="exact"/>
      </w:pPr>
    </w:p>
    <w:p w14:paraId="0F445AB9" w14:textId="77777777" w:rsidR="00811240" w:rsidRPr="00A24498" w:rsidRDefault="00811240">
      <w:pPr>
        <w:kinsoku w:val="0"/>
        <w:overflowPunct w:val="0"/>
        <w:spacing w:line="200" w:lineRule="exact"/>
      </w:pPr>
    </w:p>
    <w:p w14:paraId="4C59188A" w14:textId="77777777" w:rsidR="00811240" w:rsidRPr="00A24498" w:rsidRDefault="00811240">
      <w:pPr>
        <w:kinsoku w:val="0"/>
        <w:overflowPunct w:val="0"/>
        <w:spacing w:line="200" w:lineRule="exact"/>
      </w:pPr>
    </w:p>
    <w:p w14:paraId="110F3BDB" w14:textId="77777777" w:rsidR="00811240" w:rsidRPr="00A24498" w:rsidRDefault="00811240">
      <w:pPr>
        <w:kinsoku w:val="0"/>
        <w:overflowPunct w:val="0"/>
        <w:spacing w:line="200" w:lineRule="exact"/>
      </w:pPr>
    </w:p>
    <w:p w14:paraId="1077EC3F" w14:textId="77777777" w:rsidR="00811240" w:rsidRPr="00A24498" w:rsidRDefault="00811240">
      <w:pPr>
        <w:kinsoku w:val="0"/>
        <w:overflowPunct w:val="0"/>
        <w:spacing w:line="200" w:lineRule="exact"/>
      </w:pPr>
    </w:p>
    <w:p w14:paraId="63AEDC64" w14:textId="77777777" w:rsidR="00811240" w:rsidRPr="00A24498" w:rsidRDefault="00811240">
      <w:pPr>
        <w:kinsoku w:val="0"/>
        <w:overflowPunct w:val="0"/>
        <w:spacing w:before="1" w:line="200" w:lineRule="exact"/>
      </w:pPr>
    </w:p>
    <w:p w14:paraId="4649C850" w14:textId="420C2791" w:rsidR="00811240" w:rsidRPr="00A24498" w:rsidRDefault="00975E06">
      <w:pPr>
        <w:kinsoku w:val="0"/>
        <w:overflowPunct w:val="0"/>
        <w:ind w:left="2918"/>
      </w:pPr>
      <w:r>
        <w:t>September</w:t>
      </w:r>
      <w:r w:rsidR="00007E87">
        <w:t xml:space="preserve"> </w:t>
      </w:r>
      <w:r w:rsidR="008D752E">
        <w:t>1</w:t>
      </w:r>
      <w:r>
        <w:t>0</w:t>
      </w:r>
      <w:r w:rsidR="007E6995" w:rsidRPr="00A24498">
        <w:t>,</w:t>
      </w:r>
      <w:r w:rsidR="007E6995" w:rsidRPr="00A24498">
        <w:rPr>
          <w:spacing w:val="-22"/>
        </w:rPr>
        <w:t xml:space="preserve"> </w:t>
      </w:r>
      <w:r w:rsidR="00DC6181">
        <w:t>202</w:t>
      </w:r>
      <w:r>
        <w:t>4</w:t>
      </w:r>
      <w:r w:rsidR="007E6995" w:rsidRPr="00A24498">
        <w:rPr>
          <w:spacing w:val="11"/>
        </w:rPr>
        <w:t xml:space="preserve"> </w:t>
      </w:r>
      <w:r w:rsidR="007E6995" w:rsidRPr="00A24498">
        <w:t>Meeting</w:t>
      </w:r>
    </w:p>
    <w:p w14:paraId="179672B1" w14:textId="77777777" w:rsidR="00811240" w:rsidRPr="00A24498" w:rsidRDefault="00811240">
      <w:pPr>
        <w:kinsoku w:val="0"/>
        <w:overflowPunct w:val="0"/>
        <w:ind w:left="2918"/>
        <w:sectPr w:rsidR="00811240" w:rsidRPr="00A24498">
          <w:type w:val="continuous"/>
          <w:pgSz w:w="12269" w:h="15840"/>
          <w:pgMar w:top="1480" w:right="1740" w:bottom="280" w:left="1740" w:header="720" w:footer="720" w:gutter="0"/>
          <w:cols w:space="720"/>
          <w:noEndnote/>
        </w:sectPr>
      </w:pPr>
    </w:p>
    <w:p w14:paraId="01BAAAAD" w14:textId="353BDA2E" w:rsidR="00811240" w:rsidRPr="00A24498" w:rsidRDefault="007E6995" w:rsidP="00A24498">
      <w:pPr>
        <w:kinsoku w:val="0"/>
        <w:overflowPunct w:val="0"/>
      </w:pPr>
      <w:r w:rsidRPr="00A24498">
        <w:lastRenderedPageBreak/>
        <w:t>The</w:t>
      </w:r>
      <w:r w:rsidRPr="00A24498">
        <w:rPr>
          <w:spacing w:val="43"/>
        </w:rPr>
        <w:t xml:space="preserve"> </w:t>
      </w:r>
      <w:r w:rsidRPr="00A24498">
        <w:t>Louisiana</w:t>
      </w:r>
      <w:r w:rsidRPr="00A24498">
        <w:rPr>
          <w:spacing w:val="3"/>
        </w:rPr>
        <w:t xml:space="preserve"> </w:t>
      </w:r>
      <w:r w:rsidRPr="00A24498">
        <w:t>Archaeological</w:t>
      </w:r>
      <w:r w:rsidRPr="00A24498">
        <w:rPr>
          <w:spacing w:val="33"/>
        </w:rPr>
        <w:t xml:space="preserve"> </w:t>
      </w:r>
      <w:r w:rsidRPr="00A24498">
        <w:t>Survey and</w:t>
      </w:r>
      <w:r w:rsidRPr="00A24498">
        <w:rPr>
          <w:spacing w:val="51"/>
        </w:rPr>
        <w:t xml:space="preserve"> </w:t>
      </w:r>
      <w:r w:rsidRPr="00A24498">
        <w:t>Antiquities</w:t>
      </w:r>
      <w:r w:rsidRPr="00A24498">
        <w:rPr>
          <w:spacing w:val="22"/>
        </w:rPr>
        <w:t xml:space="preserve"> </w:t>
      </w:r>
      <w:r w:rsidRPr="00A24498">
        <w:t>Commission</w:t>
      </w:r>
      <w:r w:rsidRPr="00A24498">
        <w:rPr>
          <w:spacing w:val="54"/>
        </w:rPr>
        <w:t xml:space="preserve"> </w:t>
      </w:r>
      <w:r w:rsidRPr="00A24498">
        <w:t>met</w:t>
      </w:r>
      <w:r w:rsidRPr="00A24498">
        <w:rPr>
          <w:spacing w:val="57"/>
        </w:rPr>
        <w:t xml:space="preserve"> </w:t>
      </w:r>
      <w:r w:rsidRPr="00A24498">
        <w:t>on</w:t>
      </w:r>
      <w:r w:rsidRPr="00A24498">
        <w:rPr>
          <w:w w:val="102"/>
        </w:rPr>
        <w:t xml:space="preserve"> </w:t>
      </w:r>
      <w:r w:rsidRPr="00A24498">
        <w:t>Tuesday,</w:t>
      </w:r>
      <w:r w:rsidRPr="00A24498">
        <w:rPr>
          <w:spacing w:val="20"/>
        </w:rPr>
        <w:t xml:space="preserve"> </w:t>
      </w:r>
      <w:r w:rsidR="00975E06">
        <w:rPr>
          <w:spacing w:val="20"/>
        </w:rPr>
        <w:t>September</w:t>
      </w:r>
      <w:r w:rsidR="00007E87">
        <w:t xml:space="preserve"> </w:t>
      </w:r>
      <w:r w:rsidR="008D752E">
        <w:t>1</w:t>
      </w:r>
      <w:r w:rsidR="00975E06">
        <w:t>0</w:t>
      </w:r>
      <w:r w:rsidRPr="00A24498">
        <w:t>,</w:t>
      </w:r>
      <w:r w:rsidR="00A24498">
        <w:t xml:space="preserve"> </w:t>
      </w:r>
      <w:r w:rsidR="00F53A58">
        <w:t>202</w:t>
      </w:r>
      <w:r w:rsidR="00975E06">
        <w:t>4</w:t>
      </w:r>
      <w:r w:rsidRPr="00A24498">
        <w:t>,</w:t>
      </w:r>
      <w:r w:rsidRPr="00A24498">
        <w:rPr>
          <w:spacing w:val="-9"/>
        </w:rPr>
        <w:t xml:space="preserve"> </w:t>
      </w:r>
      <w:r w:rsidRPr="00A24498">
        <w:t>at</w:t>
      </w:r>
      <w:r w:rsidRPr="00A24498">
        <w:rPr>
          <w:spacing w:val="18"/>
        </w:rPr>
        <w:t xml:space="preserve"> </w:t>
      </w:r>
      <w:r w:rsidRPr="00A24498">
        <w:t>1:30</w:t>
      </w:r>
      <w:r w:rsidRPr="00A24498">
        <w:rPr>
          <w:spacing w:val="-21"/>
        </w:rPr>
        <w:t xml:space="preserve"> </w:t>
      </w:r>
      <w:r w:rsidRPr="00A24498">
        <w:t>p.m.</w:t>
      </w:r>
      <w:r w:rsidR="008D752E">
        <w:rPr>
          <w:spacing w:val="14"/>
        </w:rPr>
        <w:t xml:space="preserve"> in the 4</w:t>
      </w:r>
      <w:r w:rsidR="008D752E" w:rsidRPr="008D752E">
        <w:rPr>
          <w:spacing w:val="14"/>
          <w:vertAlign w:val="superscript"/>
        </w:rPr>
        <w:t>th</w:t>
      </w:r>
      <w:r w:rsidR="008D752E">
        <w:rPr>
          <w:spacing w:val="14"/>
        </w:rPr>
        <w:t xml:space="preserve"> floor conference room, 1051 N. 5</w:t>
      </w:r>
      <w:r w:rsidR="008D752E" w:rsidRPr="008D752E">
        <w:rPr>
          <w:spacing w:val="14"/>
          <w:vertAlign w:val="superscript"/>
        </w:rPr>
        <w:t>th</w:t>
      </w:r>
      <w:r w:rsidR="008D752E">
        <w:rPr>
          <w:spacing w:val="14"/>
        </w:rPr>
        <w:t xml:space="preserve"> street, Baton </w:t>
      </w:r>
      <w:r w:rsidR="008D752E">
        <w:rPr>
          <w:spacing w:val="14"/>
        </w:rPr>
        <w:br/>
        <w:t>Rouge, LA.</w:t>
      </w:r>
      <w:r w:rsidR="00E13755">
        <w:rPr>
          <w:spacing w:val="14"/>
        </w:rPr>
        <w:t xml:space="preserve">  </w:t>
      </w:r>
    </w:p>
    <w:p w14:paraId="71324F10" w14:textId="77777777" w:rsidR="00811240" w:rsidRPr="00A24498" w:rsidRDefault="00811240">
      <w:pPr>
        <w:kinsoku w:val="0"/>
        <w:overflowPunct w:val="0"/>
        <w:spacing w:line="200" w:lineRule="exact"/>
      </w:pPr>
    </w:p>
    <w:p w14:paraId="32101D10" w14:textId="77777777" w:rsidR="00811240" w:rsidRPr="00A24498" w:rsidRDefault="00811240">
      <w:pPr>
        <w:kinsoku w:val="0"/>
        <w:overflowPunct w:val="0"/>
        <w:spacing w:before="16" w:line="260" w:lineRule="exact"/>
      </w:pPr>
    </w:p>
    <w:p w14:paraId="2F37D025" w14:textId="74307559" w:rsidR="00811240" w:rsidRPr="00A24498" w:rsidRDefault="007E6995" w:rsidP="00E13755">
      <w:pPr>
        <w:pStyle w:val="Heading1"/>
        <w:kinsoku w:val="0"/>
        <w:overflowPunct w:val="0"/>
        <w:ind w:left="0"/>
        <w:rPr>
          <w:b w:val="0"/>
          <w:bCs w:val="0"/>
          <w:sz w:val="24"/>
          <w:szCs w:val="24"/>
        </w:rPr>
      </w:pPr>
      <w:r w:rsidRPr="00A24498">
        <w:rPr>
          <w:sz w:val="24"/>
          <w:szCs w:val="24"/>
        </w:rPr>
        <w:t>Members</w:t>
      </w:r>
      <w:r w:rsidRPr="00A24498">
        <w:rPr>
          <w:spacing w:val="21"/>
          <w:sz w:val="24"/>
          <w:szCs w:val="24"/>
        </w:rPr>
        <w:t xml:space="preserve"> </w:t>
      </w:r>
      <w:r w:rsidR="00E13755">
        <w:rPr>
          <w:spacing w:val="21"/>
          <w:sz w:val="24"/>
          <w:szCs w:val="24"/>
        </w:rPr>
        <w:t>Attending</w:t>
      </w:r>
      <w:r w:rsidRPr="00A24498">
        <w:rPr>
          <w:sz w:val="24"/>
          <w:szCs w:val="24"/>
        </w:rPr>
        <w:t>:</w:t>
      </w:r>
    </w:p>
    <w:p w14:paraId="0B38F369" w14:textId="77777777" w:rsidR="00811240" w:rsidRPr="00A24498" w:rsidRDefault="00811240">
      <w:pPr>
        <w:kinsoku w:val="0"/>
        <w:overflowPunct w:val="0"/>
        <w:spacing w:before="4" w:line="280" w:lineRule="exact"/>
      </w:pPr>
    </w:p>
    <w:p w14:paraId="22DEC010" w14:textId="77777777" w:rsidR="00A24498" w:rsidRDefault="007E6995" w:rsidP="00A24498">
      <w:pPr>
        <w:kinsoku w:val="0"/>
        <w:overflowPunct w:val="0"/>
        <w:ind w:right="6076"/>
        <w:rPr>
          <w:w w:val="102"/>
        </w:rPr>
      </w:pPr>
      <w:r w:rsidRPr="00A24498">
        <w:t>Dr.</w:t>
      </w:r>
      <w:r w:rsidRPr="00A24498">
        <w:rPr>
          <w:spacing w:val="32"/>
        </w:rPr>
        <w:t xml:space="preserve"> </w:t>
      </w:r>
      <w:r w:rsidRPr="00A24498">
        <w:t>Chip</w:t>
      </w:r>
      <w:r w:rsidRPr="00A24498">
        <w:rPr>
          <w:spacing w:val="13"/>
        </w:rPr>
        <w:t xml:space="preserve"> </w:t>
      </w:r>
      <w:r w:rsidRPr="00A24498">
        <w:t>McGimsey</w:t>
      </w:r>
      <w:r w:rsidRPr="00A24498">
        <w:rPr>
          <w:w w:val="102"/>
        </w:rPr>
        <w:t xml:space="preserve"> </w:t>
      </w:r>
    </w:p>
    <w:p w14:paraId="4216E304" w14:textId="4412FB69" w:rsidR="008D752E" w:rsidRDefault="008D752E" w:rsidP="00A24498">
      <w:pPr>
        <w:kinsoku w:val="0"/>
        <w:overflowPunct w:val="0"/>
        <w:ind w:right="5896"/>
      </w:pPr>
      <w:r>
        <w:t>Dr. Mark Rees</w:t>
      </w:r>
    </w:p>
    <w:p w14:paraId="2743CDD4" w14:textId="36020929" w:rsidR="002819C4" w:rsidRDefault="002819C4" w:rsidP="00A24498">
      <w:pPr>
        <w:kinsoku w:val="0"/>
        <w:overflowPunct w:val="0"/>
        <w:ind w:right="5896"/>
      </w:pPr>
      <w:r>
        <w:t>Dr. Heather McKillop</w:t>
      </w:r>
    </w:p>
    <w:p w14:paraId="2C0386D0" w14:textId="443ED73D" w:rsidR="002819C4" w:rsidRPr="00A24498" w:rsidRDefault="002819C4" w:rsidP="00A24498">
      <w:pPr>
        <w:kinsoku w:val="0"/>
        <w:overflowPunct w:val="0"/>
        <w:ind w:right="5896"/>
      </w:pPr>
      <w:r>
        <w:t xml:space="preserve">Ms. </w:t>
      </w:r>
      <w:r w:rsidR="00975E06">
        <w:t>Julie Doucet</w:t>
      </w:r>
    </w:p>
    <w:p w14:paraId="550EB86A" w14:textId="77777777" w:rsidR="00DC6181" w:rsidRPr="00A24498" w:rsidRDefault="00DC6181" w:rsidP="00A24498">
      <w:pPr>
        <w:kinsoku w:val="0"/>
        <w:overflowPunct w:val="0"/>
      </w:pPr>
    </w:p>
    <w:p w14:paraId="30C5A13D" w14:textId="77777777" w:rsidR="00811240" w:rsidRPr="00A24498" w:rsidRDefault="007E6995" w:rsidP="00A24498">
      <w:pPr>
        <w:pStyle w:val="Heading1"/>
        <w:kinsoku w:val="0"/>
        <w:overflowPunct w:val="0"/>
        <w:ind w:left="0"/>
        <w:rPr>
          <w:b w:val="0"/>
          <w:bCs w:val="0"/>
          <w:sz w:val="24"/>
          <w:szCs w:val="24"/>
        </w:rPr>
      </w:pPr>
      <w:r w:rsidRPr="00A24498">
        <w:rPr>
          <w:sz w:val="24"/>
          <w:szCs w:val="24"/>
        </w:rPr>
        <w:t>Members</w:t>
      </w:r>
      <w:r w:rsidRPr="00A24498">
        <w:rPr>
          <w:spacing w:val="28"/>
          <w:sz w:val="24"/>
          <w:szCs w:val="24"/>
        </w:rPr>
        <w:t xml:space="preserve"> </w:t>
      </w:r>
      <w:r w:rsidRPr="00A24498">
        <w:rPr>
          <w:sz w:val="24"/>
          <w:szCs w:val="24"/>
        </w:rPr>
        <w:t>Absent:</w:t>
      </w:r>
    </w:p>
    <w:p w14:paraId="28C76CC4" w14:textId="77777777" w:rsidR="00811240" w:rsidRPr="00A24498" w:rsidRDefault="00811240" w:rsidP="00A24498">
      <w:pPr>
        <w:kinsoku w:val="0"/>
        <w:overflowPunct w:val="0"/>
      </w:pPr>
    </w:p>
    <w:p w14:paraId="68871C13" w14:textId="3B5A149B" w:rsidR="00007E87" w:rsidRDefault="00007E87" w:rsidP="00E13755">
      <w:pPr>
        <w:kinsoku w:val="0"/>
        <w:overflowPunct w:val="0"/>
        <w:ind w:right="5914"/>
      </w:pPr>
      <w:r>
        <w:t>Dr. Ch</w:t>
      </w:r>
      <w:r w:rsidR="008D752E">
        <w:t>andler Vidrine</w:t>
      </w:r>
    </w:p>
    <w:p w14:paraId="224CE197" w14:textId="5D78B8A2" w:rsidR="00007E87" w:rsidRDefault="00007E87" w:rsidP="00E13755">
      <w:pPr>
        <w:kinsoku w:val="0"/>
        <w:overflowPunct w:val="0"/>
        <w:ind w:right="5914"/>
      </w:pPr>
      <w:r>
        <w:t xml:space="preserve">Ms. </w:t>
      </w:r>
      <w:r w:rsidR="00975E06">
        <w:t>Kim Walden</w:t>
      </w:r>
    </w:p>
    <w:p w14:paraId="68C00E8B" w14:textId="62ED2230" w:rsidR="008D752E" w:rsidRDefault="002819C4" w:rsidP="00E13755">
      <w:pPr>
        <w:kinsoku w:val="0"/>
        <w:overflowPunct w:val="0"/>
        <w:ind w:right="5914"/>
      </w:pPr>
      <w:r>
        <w:t>Mr. Ray Berthelot</w:t>
      </w:r>
    </w:p>
    <w:p w14:paraId="3E4563C7" w14:textId="5377695F" w:rsidR="002819C4" w:rsidRDefault="002819C4" w:rsidP="00E13755">
      <w:pPr>
        <w:kinsoku w:val="0"/>
        <w:overflowPunct w:val="0"/>
        <w:ind w:right="5914"/>
      </w:pPr>
      <w:r>
        <w:t>Dr. Ryan Gray</w:t>
      </w:r>
    </w:p>
    <w:p w14:paraId="48DBAF41" w14:textId="3C356183" w:rsidR="00975E06" w:rsidRPr="00A24498" w:rsidRDefault="00975E06" w:rsidP="00E13755">
      <w:pPr>
        <w:kinsoku w:val="0"/>
        <w:overflowPunct w:val="0"/>
        <w:ind w:right="5914"/>
      </w:pPr>
      <w:r>
        <w:t>Mr. Thurston Hahn</w:t>
      </w:r>
    </w:p>
    <w:p w14:paraId="7A772BC7" w14:textId="77777777" w:rsidR="00811240" w:rsidRPr="00A24498" w:rsidRDefault="00811240">
      <w:pPr>
        <w:kinsoku w:val="0"/>
        <w:overflowPunct w:val="0"/>
        <w:spacing w:before="19" w:line="280" w:lineRule="exact"/>
      </w:pPr>
    </w:p>
    <w:p w14:paraId="48D76DE6" w14:textId="1855C3B8" w:rsidR="00811240" w:rsidRPr="00A24498" w:rsidRDefault="007E6995" w:rsidP="00E13755">
      <w:pPr>
        <w:pStyle w:val="Heading1"/>
        <w:kinsoku w:val="0"/>
        <w:overflowPunct w:val="0"/>
        <w:ind w:left="0"/>
        <w:rPr>
          <w:b w:val="0"/>
          <w:bCs w:val="0"/>
          <w:sz w:val="24"/>
          <w:szCs w:val="24"/>
        </w:rPr>
      </w:pPr>
      <w:r w:rsidRPr="00A24498">
        <w:rPr>
          <w:sz w:val="24"/>
          <w:szCs w:val="24"/>
        </w:rPr>
        <w:t>Others</w:t>
      </w:r>
      <w:r w:rsidRPr="00A24498">
        <w:rPr>
          <w:spacing w:val="10"/>
          <w:sz w:val="24"/>
          <w:szCs w:val="24"/>
        </w:rPr>
        <w:t xml:space="preserve"> </w:t>
      </w:r>
      <w:r w:rsidR="00E13755">
        <w:rPr>
          <w:sz w:val="24"/>
          <w:szCs w:val="24"/>
        </w:rPr>
        <w:t>Attending</w:t>
      </w:r>
      <w:r w:rsidRPr="00A24498">
        <w:rPr>
          <w:sz w:val="24"/>
          <w:szCs w:val="24"/>
        </w:rPr>
        <w:t>:</w:t>
      </w:r>
    </w:p>
    <w:p w14:paraId="0B9FED18" w14:textId="77777777" w:rsidR="00811240" w:rsidRPr="00A24498" w:rsidRDefault="00811240">
      <w:pPr>
        <w:kinsoku w:val="0"/>
        <w:overflowPunct w:val="0"/>
        <w:spacing w:before="4" w:line="280" w:lineRule="exact"/>
      </w:pPr>
    </w:p>
    <w:p w14:paraId="5AEF9770" w14:textId="2F201D87" w:rsidR="00007E87" w:rsidRDefault="00007E87" w:rsidP="00DC6181">
      <w:pPr>
        <w:kinsoku w:val="0"/>
        <w:overflowPunct w:val="0"/>
      </w:pPr>
      <w:r>
        <w:t xml:space="preserve">Ms. </w:t>
      </w:r>
      <w:r w:rsidR="002819C4">
        <w:t>Sadie Whitehurst</w:t>
      </w:r>
    </w:p>
    <w:p w14:paraId="098490B1" w14:textId="42BBF9B1" w:rsidR="008D752E" w:rsidRDefault="00975E06" w:rsidP="00DC6181">
      <w:pPr>
        <w:kinsoku w:val="0"/>
        <w:overflowPunct w:val="0"/>
      </w:pPr>
      <w:r>
        <w:t>Ms. Josetta Leboeuf</w:t>
      </w:r>
    </w:p>
    <w:p w14:paraId="34918924" w14:textId="77777777" w:rsidR="00811240" w:rsidRPr="00A24498" w:rsidRDefault="00811240">
      <w:pPr>
        <w:kinsoku w:val="0"/>
        <w:overflowPunct w:val="0"/>
        <w:spacing w:before="10" w:line="280" w:lineRule="exact"/>
      </w:pPr>
    </w:p>
    <w:p w14:paraId="4E4701AB" w14:textId="77777777" w:rsidR="00811240" w:rsidRPr="00A24498" w:rsidRDefault="007E6995" w:rsidP="00E13755">
      <w:pPr>
        <w:pStyle w:val="Heading1"/>
        <w:kinsoku w:val="0"/>
        <w:overflowPunct w:val="0"/>
        <w:ind w:left="0"/>
        <w:rPr>
          <w:b w:val="0"/>
          <w:bCs w:val="0"/>
          <w:sz w:val="24"/>
          <w:szCs w:val="24"/>
        </w:rPr>
      </w:pPr>
      <w:r w:rsidRPr="00A24498">
        <w:rPr>
          <w:sz w:val="24"/>
          <w:szCs w:val="24"/>
        </w:rPr>
        <w:t>Welcome</w:t>
      </w:r>
      <w:r w:rsidRPr="00A24498">
        <w:rPr>
          <w:spacing w:val="36"/>
          <w:sz w:val="24"/>
          <w:szCs w:val="24"/>
        </w:rPr>
        <w:t xml:space="preserve"> </w:t>
      </w:r>
      <w:r w:rsidRPr="00A24498">
        <w:rPr>
          <w:sz w:val="24"/>
          <w:szCs w:val="24"/>
        </w:rPr>
        <w:t>&amp;</w:t>
      </w:r>
      <w:r w:rsidRPr="00A24498">
        <w:rPr>
          <w:spacing w:val="-5"/>
          <w:sz w:val="24"/>
          <w:szCs w:val="24"/>
        </w:rPr>
        <w:t xml:space="preserve"> </w:t>
      </w:r>
      <w:r w:rsidRPr="00A24498">
        <w:rPr>
          <w:sz w:val="24"/>
          <w:szCs w:val="24"/>
        </w:rPr>
        <w:t>Introductions</w:t>
      </w:r>
    </w:p>
    <w:p w14:paraId="1517E3ED" w14:textId="77777777" w:rsidR="00811240" w:rsidRPr="00A24498" w:rsidRDefault="00811240">
      <w:pPr>
        <w:kinsoku w:val="0"/>
        <w:overflowPunct w:val="0"/>
        <w:spacing w:before="14" w:line="220" w:lineRule="exact"/>
      </w:pPr>
    </w:p>
    <w:p w14:paraId="508FB6AA" w14:textId="3A41BC62" w:rsidR="00811240" w:rsidRDefault="007E6995" w:rsidP="00A24498">
      <w:pPr>
        <w:kinsoku w:val="0"/>
        <w:overflowPunct w:val="0"/>
      </w:pPr>
      <w:r w:rsidRPr="00A24498">
        <w:t>The</w:t>
      </w:r>
      <w:r w:rsidRPr="00A24498">
        <w:rPr>
          <w:spacing w:val="4"/>
        </w:rPr>
        <w:t xml:space="preserve"> </w:t>
      </w:r>
      <w:r w:rsidRPr="00A24498">
        <w:t>Chair,</w:t>
      </w:r>
      <w:r w:rsidRPr="00A24498">
        <w:rPr>
          <w:spacing w:val="22"/>
        </w:rPr>
        <w:t xml:space="preserve"> </w:t>
      </w:r>
      <w:r w:rsidRPr="00A24498">
        <w:t>Dr.</w:t>
      </w:r>
      <w:r w:rsidRPr="00A24498">
        <w:rPr>
          <w:spacing w:val="20"/>
        </w:rPr>
        <w:t xml:space="preserve"> </w:t>
      </w:r>
      <w:r w:rsidR="002819C4">
        <w:rPr>
          <w:spacing w:val="20"/>
        </w:rPr>
        <w:t>Heather McKillop</w:t>
      </w:r>
      <w:r w:rsidRPr="00A24498">
        <w:t>,</w:t>
      </w:r>
      <w:r w:rsidRPr="00A24498">
        <w:rPr>
          <w:spacing w:val="23"/>
        </w:rPr>
        <w:t xml:space="preserve"> </w:t>
      </w:r>
      <w:r w:rsidRPr="00A24498">
        <w:t>called</w:t>
      </w:r>
      <w:r w:rsidRPr="00A24498">
        <w:rPr>
          <w:spacing w:val="15"/>
        </w:rPr>
        <w:t xml:space="preserve"> </w:t>
      </w:r>
      <w:r w:rsidRPr="00A24498">
        <w:t>the</w:t>
      </w:r>
      <w:r w:rsidRPr="00A24498">
        <w:rPr>
          <w:spacing w:val="9"/>
        </w:rPr>
        <w:t xml:space="preserve"> </w:t>
      </w:r>
      <w:r w:rsidRPr="00A24498">
        <w:t>meeting</w:t>
      </w:r>
      <w:r w:rsidRPr="00A24498">
        <w:rPr>
          <w:spacing w:val="22"/>
        </w:rPr>
        <w:t xml:space="preserve"> </w:t>
      </w:r>
      <w:r w:rsidRPr="00A24498">
        <w:t>to</w:t>
      </w:r>
      <w:r w:rsidRPr="00A24498">
        <w:rPr>
          <w:spacing w:val="21"/>
        </w:rPr>
        <w:t xml:space="preserve"> </w:t>
      </w:r>
      <w:r w:rsidRPr="00A24498">
        <w:t>order</w:t>
      </w:r>
      <w:r w:rsidRPr="00A24498">
        <w:rPr>
          <w:spacing w:val="15"/>
        </w:rPr>
        <w:t xml:space="preserve"> </w:t>
      </w:r>
      <w:r w:rsidRPr="00A24498">
        <w:t>at</w:t>
      </w:r>
      <w:r w:rsidRPr="00A24498">
        <w:rPr>
          <w:spacing w:val="30"/>
        </w:rPr>
        <w:t xml:space="preserve"> </w:t>
      </w:r>
      <w:r w:rsidR="003E06B0">
        <w:rPr>
          <w:bCs/>
          <w:spacing w:val="19"/>
        </w:rPr>
        <w:t>1</w:t>
      </w:r>
      <w:r w:rsidRPr="00A24498">
        <w:t>:</w:t>
      </w:r>
      <w:r w:rsidR="00975E06">
        <w:t>35</w:t>
      </w:r>
      <w:r w:rsidRPr="00A24498">
        <w:rPr>
          <w:spacing w:val="-4"/>
        </w:rPr>
        <w:t xml:space="preserve"> </w:t>
      </w:r>
      <w:r w:rsidRPr="00A24498">
        <w:t>PM.</w:t>
      </w:r>
      <w:r w:rsidR="003E06B0">
        <w:t xml:space="preserve">  Dr. McGimsey took the notes for meeting.</w:t>
      </w:r>
    </w:p>
    <w:p w14:paraId="345F811C" w14:textId="77777777" w:rsidR="003E06B0" w:rsidRDefault="003E06B0" w:rsidP="00A24498">
      <w:pPr>
        <w:kinsoku w:val="0"/>
        <w:overflowPunct w:val="0"/>
      </w:pPr>
    </w:p>
    <w:p w14:paraId="4EE8D17C" w14:textId="69D63E31" w:rsidR="00811240" w:rsidRDefault="00007E87" w:rsidP="00A24498">
      <w:pPr>
        <w:kinsoku w:val="0"/>
        <w:overflowPunct w:val="0"/>
      </w:pPr>
      <w:r>
        <w:t xml:space="preserve">Everyone </w:t>
      </w:r>
      <w:r w:rsidR="008D752E">
        <w:t xml:space="preserve">attending the meeting </w:t>
      </w:r>
      <w:r>
        <w:t>introduced thems</w:t>
      </w:r>
      <w:r w:rsidR="00DC6181">
        <w:t>e</w:t>
      </w:r>
      <w:r>
        <w:t>l</w:t>
      </w:r>
      <w:r w:rsidR="00DC6181">
        <w:t>ves</w:t>
      </w:r>
      <w:r w:rsidR="002819C4">
        <w:t>.</w:t>
      </w:r>
    </w:p>
    <w:p w14:paraId="5B1CCE57" w14:textId="7B24D910" w:rsidR="002819C4" w:rsidRDefault="002819C4" w:rsidP="00A24498">
      <w:pPr>
        <w:kinsoku w:val="0"/>
        <w:overflowPunct w:val="0"/>
      </w:pPr>
    </w:p>
    <w:p w14:paraId="4FA82582" w14:textId="30694FC1" w:rsidR="002819C4" w:rsidRDefault="002819C4" w:rsidP="00A24498">
      <w:pPr>
        <w:kinsoku w:val="0"/>
        <w:overflowPunct w:val="0"/>
      </w:pPr>
      <w:r>
        <w:t xml:space="preserve">Dr. McKillop </w:t>
      </w:r>
      <w:r w:rsidR="00975E06">
        <w:t xml:space="preserve">noted the upcoming South Central Conference on Central America to be held on the LSU Campus October 18-20, 2024.  The Louisiana Archaeological Society is one of the meeting sponsors.  </w:t>
      </w:r>
    </w:p>
    <w:p w14:paraId="54B9525E" w14:textId="77777777" w:rsidR="00DC6181" w:rsidRDefault="00DC6181" w:rsidP="00A24498">
      <w:pPr>
        <w:kinsoku w:val="0"/>
        <w:overflowPunct w:val="0"/>
      </w:pPr>
    </w:p>
    <w:p w14:paraId="6499D58F" w14:textId="77777777" w:rsidR="003E06B0" w:rsidRDefault="003E06B0" w:rsidP="00A24498">
      <w:pPr>
        <w:kinsoku w:val="0"/>
        <w:overflowPunct w:val="0"/>
      </w:pPr>
      <w:r>
        <w:rPr>
          <w:b/>
        </w:rPr>
        <w:t>Approval of Minutes</w:t>
      </w:r>
    </w:p>
    <w:p w14:paraId="7CA2C0FD" w14:textId="77777777" w:rsidR="003E06B0" w:rsidRPr="003E06B0" w:rsidRDefault="003E06B0" w:rsidP="00A24498">
      <w:pPr>
        <w:kinsoku w:val="0"/>
        <w:overflowPunct w:val="0"/>
      </w:pPr>
    </w:p>
    <w:p w14:paraId="0AD29549" w14:textId="7E7242D5" w:rsidR="00811240" w:rsidRDefault="00051072" w:rsidP="00E9263C">
      <w:pPr>
        <w:kinsoku w:val="0"/>
        <w:overflowPunct w:val="0"/>
      </w:pPr>
      <w:r>
        <w:t>Approval of t</w:t>
      </w:r>
      <w:r w:rsidR="00007E87">
        <w:t xml:space="preserve">he minutes for the </w:t>
      </w:r>
      <w:r>
        <w:t>December 12, 2023 meeting was deferred as Dr Mc</w:t>
      </w:r>
      <w:r w:rsidR="00FC57A8">
        <w:t>G</w:t>
      </w:r>
      <w:r>
        <w:t>imsey had forgotten to provide them to the Commissioners for review prior to the meeting.</w:t>
      </w:r>
    </w:p>
    <w:p w14:paraId="4BB5D03C" w14:textId="77777777" w:rsidR="00DC6181" w:rsidRPr="00A24498" w:rsidRDefault="00DC6181" w:rsidP="00E9263C">
      <w:pPr>
        <w:kinsoku w:val="0"/>
        <w:overflowPunct w:val="0"/>
      </w:pPr>
    </w:p>
    <w:p w14:paraId="190268EA" w14:textId="77777777" w:rsidR="00811240" w:rsidRPr="00A24498" w:rsidRDefault="007E6995" w:rsidP="00A01A9D">
      <w:pPr>
        <w:pStyle w:val="Heading1"/>
        <w:kinsoku w:val="0"/>
        <w:overflowPunct w:val="0"/>
        <w:ind w:left="0"/>
        <w:rPr>
          <w:b w:val="0"/>
          <w:bCs w:val="0"/>
          <w:sz w:val="24"/>
          <w:szCs w:val="24"/>
        </w:rPr>
      </w:pPr>
      <w:r w:rsidRPr="00A24498">
        <w:rPr>
          <w:sz w:val="24"/>
          <w:szCs w:val="24"/>
        </w:rPr>
        <w:t>Old</w:t>
      </w:r>
      <w:r w:rsidRPr="00A24498">
        <w:rPr>
          <w:spacing w:val="2"/>
          <w:sz w:val="24"/>
          <w:szCs w:val="24"/>
        </w:rPr>
        <w:t xml:space="preserve"> </w:t>
      </w:r>
      <w:r w:rsidRPr="00A24498">
        <w:rPr>
          <w:sz w:val="24"/>
          <w:szCs w:val="24"/>
        </w:rPr>
        <w:t>Business</w:t>
      </w:r>
    </w:p>
    <w:p w14:paraId="0C7F87B1" w14:textId="77777777" w:rsidR="000D57CD" w:rsidRDefault="000D57CD" w:rsidP="00A01A9D">
      <w:pPr>
        <w:kinsoku w:val="0"/>
        <w:overflowPunct w:val="0"/>
      </w:pPr>
    </w:p>
    <w:p w14:paraId="32D66ACC" w14:textId="5216BE1D" w:rsidR="00CB40FE" w:rsidRDefault="00E13755" w:rsidP="00007E87">
      <w:pPr>
        <w:kinsoku w:val="0"/>
        <w:overflowPunct w:val="0"/>
      </w:pPr>
      <w:r>
        <w:t>Dr. McGimsey gave a brief</w:t>
      </w:r>
      <w:r w:rsidR="0064130B">
        <w:t xml:space="preserve"> update on </w:t>
      </w:r>
      <w:r w:rsidR="008D752E">
        <w:t xml:space="preserve">the </w:t>
      </w:r>
      <w:r w:rsidR="00DC6181">
        <w:t xml:space="preserve">Division of Archaeology.  </w:t>
      </w:r>
      <w:r w:rsidR="002819C4">
        <w:t xml:space="preserve">He introduced </w:t>
      </w:r>
      <w:r w:rsidR="00051072">
        <w:t xml:space="preserve">Josetta LeBoeuf </w:t>
      </w:r>
      <w:r w:rsidR="002819C4">
        <w:t xml:space="preserve">as the new </w:t>
      </w:r>
      <w:r w:rsidR="00051072">
        <w:t xml:space="preserve">Outreach and Education Coordinator </w:t>
      </w:r>
      <w:r w:rsidR="002819C4">
        <w:t xml:space="preserve">for the Division.  </w:t>
      </w:r>
      <w:r w:rsidR="00051072">
        <w:t xml:space="preserve">She replaced Maegan Smith who resigned in May 2024 in order to pursue opportunities where her husband </w:t>
      </w:r>
      <w:r w:rsidR="00051072">
        <w:lastRenderedPageBreak/>
        <w:t xml:space="preserve">had taken a position.  Dr. McGimsey also noted the Division is searching for </w:t>
      </w:r>
      <w:r w:rsidR="00B6668E">
        <w:t xml:space="preserve">a Site Files Manager following Mr. Sam Huey’s decision to resign and pursue his career in private industry. </w:t>
      </w:r>
    </w:p>
    <w:p w14:paraId="7ED8CC28" w14:textId="5E1D1DBB" w:rsidR="00F92F06" w:rsidRDefault="00F92F06" w:rsidP="00007E87">
      <w:pPr>
        <w:kinsoku w:val="0"/>
        <w:overflowPunct w:val="0"/>
      </w:pPr>
    </w:p>
    <w:p w14:paraId="36C80838" w14:textId="5FC09807" w:rsidR="00CB40FE" w:rsidRDefault="00B6668E" w:rsidP="00007E87">
      <w:pPr>
        <w:kinsoku w:val="0"/>
        <w:overflowPunct w:val="0"/>
      </w:pPr>
      <w:r>
        <w:t>Dr. McGimsey noted that the Assistant Secretary for the Office of Cultural Development, Ms. Kristin Sanders, had been dismissed from that position in June of this year.  Currently the deputy Assistant Secretary, Ms. Carrie Broussard, is serving as acting Assistant Secretary and State Historic Preservation Officer.</w:t>
      </w:r>
    </w:p>
    <w:p w14:paraId="46D51A99" w14:textId="77777777" w:rsidR="00B6668E" w:rsidRDefault="00B6668E" w:rsidP="00007E87">
      <w:pPr>
        <w:kinsoku w:val="0"/>
        <w:overflowPunct w:val="0"/>
      </w:pPr>
    </w:p>
    <w:p w14:paraId="20D01763" w14:textId="62FEEBF0" w:rsidR="00B6668E" w:rsidRDefault="00B6668E" w:rsidP="00007E87">
      <w:pPr>
        <w:kinsoku w:val="0"/>
        <w:overflowPunct w:val="0"/>
      </w:pPr>
      <w:r>
        <w:t>Dr. McGimsey reported that the Divion’s budget for FY 24/25 is essentially the same as the previous year and th</w:t>
      </w:r>
      <w:r w:rsidR="00FC57A8">
        <w:t>ere</w:t>
      </w:r>
      <w:r>
        <w:t xml:space="preserve"> would be no significant changes in staff or activities anticipated this fiscal year.</w:t>
      </w:r>
    </w:p>
    <w:p w14:paraId="66BD5337" w14:textId="77777777" w:rsidR="00B6668E" w:rsidRDefault="00B6668E" w:rsidP="00007E87">
      <w:pPr>
        <w:kinsoku w:val="0"/>
        <w:overflowPunct w:val="0"/>
      </w:pPr>
    </w:p>
    <w:p w14:paraId="0DA88203" w14:textId="77777777" w:rsidR="00811240" w:rsidRPr="00A24498" w:rsidRDefault="007E6995" w:rsidP="00B91810">
      <w:pPr>
        <w:pStyle w:val="Heading1"/>
        <w:kinsoku w:val="0"/>
        <w:overflowPunct w:val="0"/>
        <w:ind w:left="0"/>
        <w:rPr>
          <w:b w:val="0"/>
          <w:bCs w:val="0"/>
          <w:sz w:val="24"/>
          <w:szCs w:val="24"/>
        </w:rPr>
      </w:pPr>
      <w:r w:rsidRPr="00A24498">
        <w:rPr>
          <w:sz w:val="24"/>
          <w:szCs w:val="24"/>
        </w:rPr>
        <w:t>New</w:t>
      </w:r>
      <w:r w:rsidRPr="00A24498">
        <w:rPr>
          <w:spacing w:val="8"/>
          <w:sz w:val="24"/>
          <w:szCs w:val="24"/>
        </w:rPr>
        <w:t xml:space="preserve"> </w:t>
      </w:r>
      <w:r w:rsidRPr="00A24498">
        <w:rPr>
          <w:sz w:val="24"/>
          <w:szCs w:val="24"/>
        </w:rPr>
        <w:t>Business</w:t>
      </w:r>
    </w:p>
    <w:p w14:paraId="3441FABB" w14:textId="623CB12C" w:rsidR="00A44A5D" w:rsidRDefault="00A44A5D" w:rsidP="009B1E70">
      <w:pPr>
        <w:kinsoku w:val="0"/>
        <w:overflowPunct w:val="0"/>
        <w:spacing w:line="254" w:lineRule="auto"/>
        <w:rPr>
          <w:iCs/>
        </w:rPr>
      </w:pPr>
    </w:p>
    <w:p w14:paraId="04CAE09F" w14:textId="51D84936" w:rsidR="00B6668E" w:rsidRDefault="00B6668E" w:rsidP="009B1E70">
      <w:pPr>
        <w:kinsoku w:val="0"/>
        <w:overflowPunct w:val="0"/>
        <w:spacing w:line="254" w:lineRule="auto"/>
        <w:rPr>
          <w:iCs/>
        </w:rPr>
      </w:pPr>
      <w:r>
        <w:rPr>
          <w:iCs/>
        </w:rPr>
        <w:tab/>
        <w:t>Archaeology Month Update</w:t>
      </w:r>
    </w:p>
    <w:p w14:paraId="76640A98" w14:textId="77777777" w:rsidR="00B6668E" w:rsidRDefault="00B6668E" w:rsidP="009B1E70">
      <w:pPr>
        <w:kinsoku w:val="0"/>
        <w:overflowPunct w:val="0"/>
        <w:spacing w:line="254" w:lineRule="auto"/>
        <w:rPr>
          <w:iCs/>
        </w:rPr>
      </w:pPr>
    </w:p>
    <w:p w14:paraId="0AEAB920" w14:textId="203F8F17" w:rsidR="00B6668E" w:rsidRDefault="00B6668E" w:rsidP="009B1E70">
      <w:pPr>
        <w:kinsoku w:val="0"/>
        <w:overflowPunct w:val="0"/>
        <w:spacing w:line="254" w:lineRule="auto"/>
        <w:rPr>
          <w:iCs/>
        </w:rPr>
      </w:pPr>
      <w:r>
        <w:rPr>
          <w:iCs/>
        </w:rPr>
        <w:t>Ms. Josetta LeBoeuf gave an update on planning for this year’s Archaeology Month.  The poster will highlight the work of the public and avocational archaeologists in Louisiana archaeology, as well as recognize the 50</w:t>
      </w:r>
      <w:r w:rsidRPr="00B6668E">
        <w:rPr>
          <w:iCs/>
          <w:vertAlign w:val="superscript"/>
        </w:rPr>
        <w:t>th</w:t>
      </w:r>
      <w:r>
        <w:rPr>
          <w:iCs/>
        </w:rPr>
        <w:t xml:space="preserve"> anniversary of the Louisiana Archaeological Society.  As of the meeting date there were 22 events planned across 18 parishes, including a University of Louisiana at Lafayette field school in the Kisatchie National Forest, an open lab day at the University of New Orleans, p</w:t>
      </w:r>
      <w:r w:rsidR="00085158">
        <w:rPr>
          <w:iCs/>
        </w:rPr>
        <w:t>re</w:t>
      </w:r>
      <w:r>
        <w:rPr>
          <w:iCs/>
        </w:rPr>
        <w:t>sentations at International Archaeology Day at Louisiana State University, and a series of eight talks hosted by the University of Louisiana at Lafayette Anthropological Society and the Lafayette chapter of the Louisiana Archaeological Society.</w:t>
      </w:r>
    </w:p>
    <w:p w14:paraId="0C45D566" w14:textId="77777777" w:rsidR="00B6668E" w:rsidRDefault="00B6668E" w:rsidP="009B1E70">
      <w:pPr>
        <w:kinsoku w:val="0"/>
        <w:overflowPunct w:val="0"/>
        <w:spacing w:line="254" w:lineRule="auto"/>
        <w:rPr>
          <w:iCs/>
        </w:rPr>
      </w:pPr>
    </w:p>
    <w:p w14:paraId="030BDE62" w14:textId="3C1AB3AE" w:rsidR="00DC6181" w:rsidRDefault="00DC6181" w:rsidP="009B1E70">
      <w:pPr>
        <w:kinsoku w:val="0"/>
        <w:overflowPunct w:val="0"/>
        <w:spacing w:line="254" w:lineRule="auto"/>
        <w:rPr>
          <w:iCs/>
        </w:rPr>
      </w:pPr>
      <w:r>
        <w:rPr>
          <w:iCs/>
        </w:rPr>
        <w:tab/>
      </w:r>
      <w:r w:rsidR="0071577C">
        <w:rPr>
          <w:iCs/>
        </w:rPr>
        <w:t>LSU Campus Mounds</w:t>
      </w:r>
      <w:r w:rsidR="00F92F06">
        <w:rPr>
          <w:iCs/>
        </w:rPr>
        <w:t xml:space="preserve"> Permit Request</w:t>
      </w:r>
    </w:p>
    <w:p w14:paraId="5E6C01D4" w14:textId="708F0525" w:rsidR="00F92F06" w:rsidRDefault="00F92F06" w:rsidP="009B1E70">
      <w:pPr>
        <w:kinsoku w:val="0"/>
        <w:overflowPunct w:val="0"/>
        <w:spacing w:line="254" w:lineRule="auto"/>
        <w:rPr>
          <w:iCs/>
        </w:rPr>
      </w:pPr>
    </w:p>
    <w:p w14:paraId="4DC3712F" w14:textId="4652E139" w:rsidR="00F952A0" w:rsidRDefault="00F952A0" w:rsidP="009B1E70">
      <w:pPr>
        <w:kinsoku w:val="0"/>
        <w:overflowPunct w:val="0"/>
        <w:spacing w:line="254" w:lineRule="auto"/>
        <w:rPr>
          <w:iCs/>
        </w:rPr>
      </w:pPr>
      <w:r>
        <w:rPr>
          <w:iCs/>
        </w:rPr>
        <w:t>Dr. McGimsey is one of the researchers on this permit and presented the proposal to the Commission.</w:t>
      </w:r>
    </w:p>
    <w:p w14:paraId="76578BA3" w14:textId="77777777" w:rsidR="00F952A0" w:rsidRDefault="00F952A0" w:rsidP="009B1E70">
      <w:pPr>
        <w:kinsoku w:val="0"/>
        <w:overflowPunct w:val="0"/>
        <w:spacing w:line="254" w:lineRule="auto"/>
        <w:rPr>
          <w:iCs/>
        </w:rPr>
      </w:pPr>
    </w:p>
    <w:p w14:paraId="3278D42A" w14:textId="1DE0A26A" w:rsidR="0071577C" w:rsidRDefault="008E3920" w:rsidP="009B1E70">
      <w:pPr>
        <w:kinsoku w:val="0"/>
        <w:overflowPunct w:val="0"/>
        <w:spacing w:line="254" w:lineRule="auto"/>
        <w:rPr>
          <w:iCs/>
        </w:rPr>
      </w:pPr>
      <w:r>
        <w:rPr>
          <w:iCs/>
        </w:rPr>
        <w:t>In 2022, Dr. Brooks Elwood and colleagues published an article claiming that the LSU Campus Mounds (16EBR6) could be up to 11,000 years old.  If substantiated, this would radically change archaeological understanding of the early history of North America.  As a result, it has generated interest in further research at the site.  Dr. Josef Hormes and colleagues have recently prepared a paper examining the chemical composition of selected sediments from the mounds to see if the data support some interpretations developed by Elwood et al.  This paper has been submitted to American Antiquity for review.</w:t>
      </w:r>
    </w:p>
    <w:p w14:paraId="6E53C93E" w14:textId="77777777" w:rsidR="008E3920" w:rsidRDefault="008E3920" w:rsidP="009B1E70">
      <w:pPr>
        <w:kinsoku w:val="0"/>
        <w:overflowPunct w:val="0"/>
        <w:spacing w:line="254" w:lineRule="auto"/>
        <w:rPr>
          <w:iCs/>
        </w:rPr>
      </w:pPr>
    </w:p>
    <w:p w14:paraId="31EFF564" w14:textId="5EBFFB70" w:rsidR="008E3920" w:rsidRDefault="008E3920" w:rsidP="009B1E70">
      <w:pPr>
        <w:kinsoku w:val="0"/>
        <w:overflowPunct w:val="0"/>
        <w:spacing w:line="254" w:lineRule="auto"/>
        <w:rPr>
          <w:iCs/>
        </w:rPr>
      </w:pPr>
      <w:r>
        <w:rPr>
          <w:iCs/>
        </w:rPr>
        <w:t>This permit request is an effort to specifically address the age of the mounds and their construction history.  The research proposes to collect three sediment cores from each mound.  One core from each will be examined by Dr. Rolfe Mandel of the University of Kansas and a sedimentological and pedological description prepared</w:t>
      </w:r>
      <w:r w:rsidR="00006388">
        <w:rPr>
          <w:iCs/>
        </w:rPr>
        <w:t xml:space="preserve">.  This will examine the sediments used to construct the mound, whether there is evidence of intermediate surfaces within either </w:t>
      </w:r>
      <w:r w:rsidR="00006388">
        <w:rPr>
          <w:iCs/>
        </w:rPr>
        <w:lastRenderedPageBreak/>
        <w:t>mound (suggesting pauses in construction), and whether there is evidence of fired surfaces and ash lenses within either mound.  These data will address some of the hypotheses raised in the Ellwood et al. article.</w:t>
      </w:r>
    </w:p>
    <w:p w14:paraId="43FB772F" w14:textId="125204E2" w:rsidR="00006388" w:rsidRDefault="00006388" w:rsidP="009B1E70">
      <w:pPr>
        <w:kinsoku w:val="0"/>
        <w:overflowPunct w:val="0"/>
        <w:spacing w:line="254" w:lineRule="auto"/>
      </w:pPr>
      <w:r>
        <w:rPr>
          <w:iCs/>
        </w:rPr>
        <w:t xml:space="preserve">A second core will be used to obtain sediments for Optically Stimulated Luminescence dates.  This is an independent dating method that will provide a control for the radiocarbon dates obtained by Ellwood et al.  This effort will focus on the initiation of mound building by identifying the base of the mound and selecting samples for dating from immediately below and above that surface.  These dates are being provided by Dr. Liz Chamberlain of </w:t>
      </w:r>
      <w:r w:rsidRPr="00006388">
        <w:t xml:space="preserve">Wageningen University </w:t>
      </w:r>
      <w:r>
        <w:t>in</w:t>
      </w:r>
      <w:r w:rsidRPr="00006388">
        <w:t xml:space="preserve"> the Netherlands</w:t>
      </w:r>
      <w:r>
        <w:t>.</w:t>
      </w:r>
    </w:p>
    <w:p w14:paraId="51A49CA6" w14:textId="77777777" w:rsidR="00006388" w:rsidRDefault="00006388" w:rsidP="009B1E70">
      <w:pPr>
        <w:kinsoku w:val="0"/>
        <w:overflowPunct w:val="0"/>
        <w:spacing w:line="254" w:lineRule="auto"/>
      </w:pPr>
    </w:p>
    <w:p w14:paraId="19FDC663" w14:textId="1B5A3E8B" w:rsidR="00006388" w:rsidRDefault="00006388" w:rsidP="009B1E70">
      <w:pPr>
        <w:kinsoku w:val="0"/>
        <w:overflowPunct w:val="0"/>
        <w:spacing w:line="254" w:lineRule="auto"/>
      </w:pPr>
      <w:r>
        <w:t>The third core will be a control core and backup in case there are issues with either of the first two.  This project is largely a volunteer effort with the various researchers contributing their time and services.  The project is a cooperative effort by the National Center for preservation Technology and Training, the Division of Archaeology, LSU Department of Geography and Anthropology, University of Kansas, and Wageningen University.</w:t>
      </w:r>
    </w:p>
    <w:p w14:paraId="64CF2AF4" w14:textId="77777777" w:rsidR="00F952A0" w:rsidRDefault="00F952A0" w:rsidP="009B1E70">
      <w:pPr>
        <w:kinsoku w:val="0"/>
        <w:overflowPunct w:val="0"/>
        <w:spacing w:line="254" w:lineRule="auto"/>
      </w:pPr>
    </w:p>
    <w:p w14:paraId="4175B0FA" w14:textId="055DDE06" w:rsidR="00F952A0" w:rsidRDefault="00F952A0" w:rsidP="009B1E70">
      <w:pPr>
        <w:kinsoku w:val="0"/>
        <w:overflowPunct w:val="0"/>
        <w:spacing w:line="254" w:lineRule="auto"/>
      </w:pPr>
      <w:r>
        <w:t>Dr. Rees asked for clarification on the process for describing the cores and selection of samples for dating.  Dr. McGimsey replied that Dr. Mandel would use the soil science standards for describing the cores.  Dr. Mandel and Dr. Chamberlain will be responsible for 1) identifying the base of the mound in the first core taken, and then 2) selecting the specific strata to be sampled for the OSL dates.  The selection of samples for dating will occur at Dr. Chamberlain’s lab in the Netherlands.</w:t>
      </w:r>
    </w:p>
    <w:p w14:paraId="18E76765" w14:textId="77777777" w:rsidR="00F952A0" w:rsidRDefault="00F952A0" w:rsidP="009B1E70">
      <w:pPr>
        <w:kinsoku w:val="0"/>
        <w:overflowPunct w:val="0"/>
        <w:spacing w:line="254" w:lineRule="auto"/>
      </w:pPr>
    </w:p>
    <w:p w14:paraId="57D0B0B3" w14:textId="6FA9D776" w:rsidR="00F952A0" w:rsidRDefault="00F952A0" w:rsidP="009B1E70">
      <w:pPr>
        <w:kinsoku w:val="0"/>
        <w:overflowPunct w:val="0"/>
        <w:spacing w:line="254" w:lineRule="auto"/>
      </w:pPr>
      <w:r>
        <w:t>Dr. McKillop asked about obtaining permission from LSU to undertake this work.  Dr. McGimsey replied that they had been in close contact with Dennis Mitchell of Facility Services about scheduling the work and obtaining all the necessary University permissions.  Dr. Konsoer and his graduate student Reilly Corkran are also working on the project and are coordinating with LSU on various aspects.</w:t>
      </w:r>
    </w:p>
    <w:p w14:paraId="79BA4383" w14:textId="77777777" w:rsidR="00F952A0" w:rsidRDefault="00F952A0" w:rsidP="009B1E70">
      <w:pPr>
        <w:kinsoku w:val="0"/>
        <w:overflowPunct w:val="0"/>
        <w:spacing w:line="254" w:lineRule="auto"/>
      </w:pPr>
    </w:p>
    <w:p w14:paraId="5E73DA04" w14:textId="5CC0102A" w:rsidR="00F952A0" w:rsidRDefault="00F952A0" w:rsidP="009B1E70">
      <w:pPr>
        <w:kinsoku w:val="0"/>
        <w:overflowPunct w:val="0"/>
        <w:spacing w:line="254" w:lineRule="auto"/>
        <w:rPr>
          <w:iCs/>
        </w:rPr>
      </w:pPr>
      <w:r>
        <w:t>Dr. McKillop also suggested reaching out to the LSU Native American Student Organization.  Dr. McGimsey replied that he planned to do so in the near future.  Dr. McKillop also inquired about how the project will be publicized and the level of coordination with the LSU Campus Mound committee.  Dr. McGimsey noted that LSU will be responsible for coordinating press announcement and publicity, and that the project had been discussed at the most recent meeting of the Campus Mounds committee.</w:t>
      </w:r>
    </w:p>
    <w:p w14:paraId="4889A567" w14:textId="77777777" w:rsidR="0071577C" w:rsidRDefault="0071577C" w:rsidP="009B1E70">
      <w:pPr>
        <w:kinsoku w:val="0"/>
        <w:overflowPunct w:val="0"/>
        <w:spacing w:line="254" w:lineRule="auto"/>
        <w:rPr>
          <w:iCs/>
        </w:rPr>
      </w:pPr>
    </w:p>
    <w:p w14:paraId="687880CD" w14:textId="580D5D3E" w:rsidR="002A7EB9" w:rsidRPr="00A24498" w:rsidRDefault="002A7EB9" w:rsidP="002A7EB9">
      <w:pPr>
        <w:kinsoku w:val="0"/>
        <w:overflowPunct w:val="0"/>
        <w:spacing w:line="254" w:lineRule="auto"/>
      </w:pPr>
      <w:r w:rsidRPr="00A24498">
        <w:rPr>
          <w:b/>
          <w:bCs/>
          <w:i/>
          <w:iCs/>
        </w:rPr>
        <w:t xml:space="preserve">Motion: </w:t>
      </w:r>
      <w:r w:rsidRPr="00A24498">
        <w:rPr>
          <w:b/>
          <w:bCs/>
          <w:i/>
          <w:iCs/>
          <w:spacing w:val="30"/>
        </w:rPr>
        <w:t xml:space="preserve"> </w:t>
      </w:r>
      <w:r>
        <w:rPr>
          <w:i/>
          <w:iCs/>
          <w:spacing w:val="30"/>
        </w:rPr>
        <w:t xml:space="preserve">Dr. </w:t>
      </w:r>
      <w:r w:rsidR="00F952A0">
        <w:rPr>
          <w:i/>
          <w:iCs/>
          <w:spacing w:val="30"/>
        </w:rPr>
        <w:t>Mark Rees</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Pr>
          <w:i/>
          <w:iCs/>
          <w:spacing w:val="25"/>
        </w:rPr>
        <w:t xml:space="preserve">approve the </w:t>
      </w:r>
      <w:r w:rsidR="00F952A0">
        <w:rPr>
          <w:i/>
          <w:iCs/>
          <w:spacing w:val="25"/>
        </w:rPr>
        <w:t xml:space="preserve">LSU Campus Mounds </w:t>
      </w:r>
      <w:r>
        <w:rPr>
          <w:i/>
          <w:iCs/>
          <w:spacing w:val="25"/>
        </w:rPr>
        <w:t>permit request</w:t>
      </w:r>
      <w:r w:rsidRPr="00A24498">
        <w:rPr>
          <w:i/>
          <w:iCs/>
        </w:rPr>
        <w:t xml:space="preserve">.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sidR="00F952A0">
        <w:rPr>
          <w:i/>
          <w:iCs/>
        </w:rPr>
        <w:t>Dr. Heather McKillop</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153B57D6" w14:textId="77777777" w:rsidR="002A7EB9" w:rsidRDefault="002A7EB9" w:rsidP="009B1E70">
      <w:pPr>
        <w:kinsoku w:val="0"/>
        <w:overflowPunct w:val="0"/>
        <w:spacing w:line="254" w:lineRule="auto"/>
        <w:rPr>
          <w:iCs/>
        </w:rPr>
      </w:pPr>
    </w:p>
    <w:p w14:paraId="16CC7BDD" w14:textId="28444DB7" w:rsidR="008C12C2" w:rsidRDefault="00F952A0" w:rsidP="00F952A0">
      <w:pPr>
        <w:kinsoku w:val="0"/>
        <w:overflowPunct w:val="0"/>
        <w:spacing w:line="254" w:lineRule="auto"/>
        <w:rPr>
          <w:iCs/>
        </w:rPr>
      </w:pPr>
      <w:r>
        <w:rPr>
          <w:iCs/>
        </w:rPr>
        <w:tab/>
        <w:t>Poverty Point Limited Investigations Permit</w:t>
      </w:r>
    </w:p>
    <w:p w14:paraId="6EF73136" w14:textId="77777777" w:rsidR="00F952A0" w:rsidRDefault="00F952A0" w:rsidP="00F952A0">
      <w:pPr>
        <w:kinsoku w:val="0"/>
        <w:overflowPunct w:val="0"/>
        <w:spacing w:line="254" w:lineRule="auto"/>
        <w:rPr>
          <w:iCs/>
        </w:rPr>
      </w:pPr>
    </w:p>
    <w:p w14:paraId="3F011ACD" w14:textId="79990C4E" w:rsidR="00F952A0" w:rsidRPr="00F952A0" w:rsidRDefault="00FC57A8" w:rsidP="00F952A0">
      <w:pPr>
        <w:kinsoku w:val="0"/>
        <w:overflowPunct w:val="0"/>
        <w:spacing w:line="254" w:lineRule="auto"/>
        <w:rPr>
          <w:iCs/>
        </w:rPr>
      </w:pPr>
      <w:r>
        <w:rPr>
          <w:iCs/>
        </w:rPr>
        <w:t xml:space="preserve">The Poverty Point Station Archaeology Program overseen by Dr. Diana Greenlee is issued a permit each grant year to enable the program to undertake limited excavations at the site as </w:t>
      </w:r>
      <w:r>
        <w:rPr>
          <w:iCs/>
        </w:rPr>
        <w:lastRenderedPageBreak/>
        <w:t>necessary to assist the Office of State Parks in managing the property and in furtherance of research objectives.  The permit is issued at the beginning of the grant year and covers potential activities over that year.</w:t>
      </w:r>
    </w:p>
    <w:p w14:paraId="54F5016A" w14:textId="77777777" w:rsidR="008C12C2" w:rsidRDefault="008C12C2" w:rsidP="00B91810">
      <w:pPr>
        <w:pStyle w:val="BodyText"/>
        <w:ind w:left="0"/>
      </w:pPr>
    </w:p>
    <w:p w14:paraId="45646E67" w14:textId="77777777" w:rsidR="00FC57A8" w:rsidRPr="00A24498" w:rsidRDefault="00FC57A8" w:rsidP="00FC57A8">
      <w:pPr>
        <w:kinsoku w:val="0"/>
        <w:overflowPunct w:val="0"/>
        <w:spacing w:line="254" w:lineRule="auto"/>
      </w:pPr>
      <w:r w:rsidRPr="00A24498">
        <w:rPr>
          <w:b/>
          <w:bCs/>
          <w:i/>
          <w:iCs/>
        </w:rPr>
        <w:t xml:space="preserve">Motion: </w:t>
      </w:r>
      <w:r w:rsidRPr="00A24498">
        <w:rPr>
          <w:b/>
          <w:bCs/>
          <w:i/>
          <w:iCs/>
          <w:spacing w:val="30"/>
        </w:rPr>
        <w:t xml:space="preserve"> </w:t>
      </w:r>
      <w:r>
        <w:rPr>
          <w:i/>
          <w:iCs/>
          <w:spacing w:val="30"/>
        </w:rPr>
        <w:t>Dr. Mark Rees</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Pr>
          <w:i/>
          <w:iCs/>
          <w:spacing w:val="25"/>
        </w:rPr>
        <w:t>approve the LSU Campus Mounds permit request</w:t>
      </w:r>
      <w:r w:rsidRPr="00A24498">
        <w:rPr>
          <w:i/>
          <w:iCs/>
        </w:rPr>
        <w:t xml:space="preserve">.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Pr>
          <w:i/>
          <w:iCs/>
        </w:rPr>
        <w:t>Dr. Heather McKillop</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75282C63" w14:textId="77777777" w:rsidR="00FC57A8" w:rsidRDefault="00FC57A8" w:rsidP="00B91810">
      <w:pPr>
        <w:pStyle w:val="BodyText"/>
        <w:ind w:left="0"/>
      </w:pPr>
    </w:p>
    <w:p w14:paraId="0C376D2F" w14:textId="77777777" w:rsidR="00FC57A8" w:rsidRDefault="00FC57A8" w:rsidP="00B91810">
      <w:pPr>
        <w:pStyle w:val="BodyText"/>
        <w:ind w:left="0"/>
      </w:pPr>
    </w:p>
    <w:p w14:paraId="2F1F44C3" w14:textId="77777777" w:rsidR="00811240" w:rsidRPr="00A24498" w:rsidRDefault="007E6995" w:rsidP="00B91810">
      <w:pPr>
        <w:pStyle w:val="Heading1"/>
        <w:kinsoku w:val="0"/>
        <w:overflowPunct w:val="0"/>
        <w:ind w:left="0"/>
        <w:rPr>
          <w:b w:val="0"/>
          <w:bCs w:val="0"/>
          <w:sz w:val="24"/>
          <w:szCs w:val="24"/>
        </w:rPr>
      </w:pPr>
      <w:r w:rsidRPr="00A24498">
        <w:rPr>
          <w:sz w:val="24"/>
          <w:szCs w:val="24"/>
        </w:rPr>
        <w:t>Other</w:t>
      </w:r>
      <w:r w:rsidRPr="00A24498">
        <w:rPr>
          <w:spacing w:val="-2"/>
          <w:sz w:val="24"/>
          <w:szCs w:val="24"/>
        </w:rPr>
        <w:t xml:space="preserve"> </w:t>
      </w:r>
      <w:r w:rsidRPr="00A24498">
        <w:rPr>
          <w:sz w:val="24"/>
          <w:szCs w:val="24"/>
        </w:rPr>
        <w:t>Business</w:t>
      </w:r>
    </w:p>
    <w:p w14:paraId="5D9DAE67" w14:textId="77777777" w:rsidR="00811240" w:rsidRPr="00A24498" w:rsidRDefault="00811240" w:rsidP="00B91810">
      <w:pPr>
        <w:kinsoku w:val="0"/>
        <w:overflowPunct w:val="0"/>
        <w:spacing w:before="4" w:line="280" w:lineRule="exact"/>
      </w:pPr>
    </w:p>
    <w:p w14:paraId="6317FCEA" w14:textId="01B2E654" w:rsidR="009F5ADD" w:rsidRDefault="0016669C" w:rsidP="00B91810">
      <w:pPr>
        <w:kinsoku w:val="0"/>
        <w:overflowPunct w:val="0"/>
        <w:spacing w:before="16" w:line="260" w:lineRule="exact"/>
      </w:pPr>
      <w:r>
        <w:t>There was no other business before the Commission.</w:t>
      </w:r>
    </w:p>
    <w:p w14:paraId="473AD093" w14:textId="77777777" w:rsidR="0016669C" w:rsidRPr="00A24498" w:rsidRDefault="0016669C" w:rsidP="00B91810">
      <w:pPr>
        <w:kinsoku w:val="0"/>
        <w:overflowPunct w:val="0"/>
        <w:spacing w:before="16" w:line="260" w:lineRule="exact"/>
      </w:pPr>
    </w:p>
    <w:p w14:paraId="2A4E8B4E" w14:textId="59A57187" w:rsidR="00811240" w:rsidRPr="00A24498" w:rsidRDefault="007E6995" w:rsidP="00B91810">
      <w:pPr>
        <w:kinsoku w:val="0"/>
        <w:overflowPunct w:val="0"/>
        <w:spacing w:line="254" w:lineRule="auto"/>
      </w:pPr>
      <w:r w:rsidRPr="00A24498">
        <w:rPr>
          <w:b/>
          <w:bCs/>
          <w:i/>
          <w:iCs/>
        </w:rPr>
        <w:t xml:space="preserve">Motion: </w:t>
      </w:r>
      <w:r w:rsidRPr="00A24498">
        <w:rPr>
          <w:b/>
          <w:bCs/>
          <w:i/>
          <w:iCs/>
          <w:spacing w:val="30"/>
        </w:rPr>
        <w:t xml:space="preserve"> </w:t>
      </w:r>
      <w:r w:rsidR="0016669C">
        <w:rPr>
          <w:i/>
          <w:iCs/>
          <w:spacing w:val="30"/>
        </w:rPr>
        <w:t>Dr. Mark Rees</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sidRPr="00A24498">
        <w:rPr>
          <w:i/>
          <w:iCs/>
        </w:rPr>
        <w:t>be</w:t>
      </w:r>
      <w:r w:rsidRPr="00A24498">
        <w:rPr>
          <w:i/>
          <w:iCs/>
          <w:spacing w:val="9"/>
        </w:rPr>
        <w:t xml:space="preserve"> </w:t>
      </w:r>
      <w:r w:rsidRPr="00A24498">
        <w:rPr>
          <w:i/>
          <w:iCs/>
        </w:rPr>
        <w:t xml:space="preserve">adjourned.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sidR="002A7EB9">
        <w:rPr>
          <w:i/>
          <w:iCs/>
        </w:rPr>
        <w:t>M</w:t>
      </w:r>
      <w:r w:rsidR="00FC57A8">
        <w:rPr>
          <w:i/>
          <w:iCs/>
        </w:rPr>
        <w:t>s. Julie Doucet</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2242F133" w14:textId="77777777" w:rsidR="00811240" w:rsidRPr="00A24498" w:rsidRDefault="00811240" w:rsidP="00B91810">
      <w:pPr>
        <w:kinsoku w:val="0"/>
        <w:overflowPunct w:val="0"/>
        <w:spacing w:before="14" w:line="260" w:lineRule="exact"/>
      </w:pPr>
    </w:p>
    <w:p w14:paraId="6D5A50AB" w14:textId="20E4E4C9" w:rsidR="00B41A4F" w:rsidRPr="00A24498" w:rsidRDefault="007E6995" w:rsidP="00B91810">
      <w:pPr>
        <w:kinsoku w:val="0"/>
        <w:overflowPunct w:val="0"/>
        <w:sectPr w:rsidR="00B41A4F" w:rsidRPr="00A24498" w:rsidSect="00E83DA4">
          <w:pgSz w:w="12269" w:h="15840"/>
          <w:pgMar w:top="1440" w:right="1440" w:bottom="1440" w:left="1440" w:header="720" w:footer="720" w:gutter="0"/>
          <w:cols w:space="720" w:equalWidth="0">
            <w:col w:w="9129"/>
          </w:cols>
          <w:noEndnote/>
          <w:docGrid w:linePitch="326"/>
        </w:sectPr>
      </w:pPr>
      <w:r w:rsidRPr="00A24498">
        <w:t>The</w:t>
      </w:r>
      <w:r w:rsidRPr="00A24498">
        <w:rPr>
          <w:spacing w:val="-2"/>
        </w:rPr>
        <w:t xml:space="preserve"> </w:t>
      </w:r>
      <w:r w:rsidRPr="00A24498">
        <w:t>meeting</w:t>
      </w:r>
      <w:r w:rsidRPr="00A24498">
        <w:rPr>
          <w:spacing w:val="33"/>
        </w:rPr>
        <w:t xml:space="preserve"> </w:t>
      </w:r>
      <w:r w:rsidRPr="00A24498">
        <w:t>adjourned</w:t>
      </w:r>
      <w:r w:rsidRPr="00A24498">
        <w:rPr>
          <w:spacing w:val="40"/>
        </w:rPr>
        <w:t xml:space="preserve"> </w:t>
      </w:r>
      <w:r w:rsidRPr="00A24498">
        <w:t>at</w:t>
      </w:r>
      <w:r w:rsidRPr="00A24498">
        <w:rPr>
          <w:spacing w:val="19"/>
        </w:rPr>
        <w:t xml:space="preserve"> </w:t>
      </w:r>
      <w:r w:rsidR="00FC57A8">
        <w:t>2:45</w:t>
      </w:r>
      <w:r w:rsidRPr="00A24498">
        <w:rPr>
          <w:spacing w:val="17"/>
        </w:rPr>
        <w:t xml:space="preserve"> </w:t>
      </w:r>
      <w:r w:rsidRPr="00A24498">
        <w:t>PM.</w:t>
      </w:r>
    </w:p>
    <w:p w14:paraId="3CD5913B" w14:textId="77777777" w:rsidR="00811240" w:rsidRPr="00A24498" w:rsidRDefault="007E6995">
      <w:pPr>
        <w:kinsoku w:val="0"/>
        <w:overflowPunct w:val="0"/>
      </w:pPr>
      <w:r w:rsidRPr="00A24498">
        <w:rPr>
          <w:noProof/>
        </w:rPr>
        <w:lastRenderedPageBreak/>
        <w:drawing>
          <wp:inline distT="0" distB="0" distL="0" distR="0" wp14:anchorId="57CD8112" wp14:editId="01DD8555">
            <wp:extent cx="779145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a:ln>
                      <a:noFill/>
                    </a:ln>
                  </pic:spPr>
                </pic:pic>
              </a:graphicData>
            </a:graphic>
          </wp:inline>
        </w:drawing>
      </w:r>
    </w:p>
    <w:sectPr w:rsidR="00811240" w:rsidRPr="00A24498">
      <w:pgSz w:w="12269" w:h="15840"/>
      <w:pgMar w:top="0" w:right="0" w:bottom="0" w:left="0" w:header="720" w:footer="720" w:gutter="0"/>
      <w:cols w:space="720" w:equalWidth="0">
        <w:col w:w="1226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98"/>
    <w:rsid w:val="00000A8B"/>
    <w:rsid w:val="00006388"/>
    <w:rsid w:val="00007E87"/>
    <w:rsid w:val="00024090"/>
    <w:rsid w:val="000400B8"/>
    <w:rsid w:val="00051072"/>
    <w:rsid w:val="00076EED"/>
    <w:rsid w:val="00085158"/>
    <w:rsid w:val="000A46B0"/>
    <w:rsid w:val="000D57CD"/>
    <w:rsid w:val="000F26F3"/>
    <w:rsid w:val="0010249E"/>
    <w:rsid w:val="00126F47"/>
    <w:rsid w:val="0016669C"/>
    <w:rsid w:val="001F541C"/>
    <w:rsid w:val="00213EED"/>
    <w:rsid w:val="002819C4"/>
    <w:rsid w:val="002A7EB9"/>
    <w:rsid w:val="002B36D5"/>
    <w:rsid w:val="003025A6"/>
    <w:rsid w:val="003E06B0"/>
    <w:rsid w:val="004361D2"/>
    <w:rsid w:val="00440408"/>
    <w:rsid w:val="004E38CC"/>
    <w:rsid w:val="004F342A"/>
    <w:rsid w:val="005E2974"/>
    <w:rsid w:val="005E7B89"/>
    <w:rsid w:val="0064130B"/>
    <w:rsid w:val="006E2893"/>
    <w:rsid w:val="006E31ED"/>
    <w:rsid w:val="0071577C"/>
    <w:rsid w:val="007E6995"/>
    <w:rsid w:val="008044AD"/>
    <w:rsid w:val="00811240"/>
    <w:rsid w:val="00824F9B"/>
    <w:rsid w:val="00862E97"/>
    <w:rsid w:val="00866F15"/>
    <w:rsid w:val="008C12C2"/>
    <w:rsid w:val="008D752E"/>
    <w:rsid w:val="008E3920"/>
    <w:rsid w:val="008F205F"/>
    <w:rsid w:val="009046F1"/>
    <w:rsid w:val="00924284"/>
    <w:rsid w:val="0095058B"/>
    <w:rsid w:val="00975E06"/>
    <w:rsid w:val="009B1E70"/>
    <w:rsid w:val="009F5ADD"/>
    <w:rsid w:val="00A01A9D"/>
    <w:rsid w:val="00A24498"/>
    <w:rsid w:val="00A343BA"/>
    <w:rsid w:val="00A44A5D"/>
    <w:rsid w:val="00AD21DE"/>
    <w:rsid w:val="00B317D2"/>
    <w:rsid w:val="00B41A4F"/>
    <w:rsid w:val="00B6668E"/>
    <w:rsid w:val="00B91810"/>
    <w:rsid w:val="00CB40FE"/>
    <w:rsid w:val="00CD700B"/>
    <w:rsid w:val="00D216F1"/>
    <w:rsid w:val="00D64D0D"/>
    <w:rsid w:val="00D82823"/>
    <w:rsid w:val="00DC6181"/>
    <w:rsid w:val="00E13755"/>
    <w:rsid w:val="00E83DA4"/>
    <w:rsid w:val="00E9263C"/>
    <w:rsid w:val="00ED00BE"/>
    <w:rsid w:val="00ED45A1"/>
    <w:rsid w:val="00ED5EB5"/>
    <w:rsid w:val="00EE0FC1"/>
    <w:rsid w:val="00F02083"/>
    <w:rsid w:val="00F44FA3"/>
    <w:rsid w:val="00F53A58"/>
    <w:rsid w:val="00F65F55"/>
    <w:rsid w:val="00F92F06"/>
    <w:rsid w:val="00F952A0"/>
    <w:rsid w:val="00FC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03040"/>
  <w14:defaultImageDpi w14:val="0"/>
  <w15:docId w15:val="{81EF3959-A3E8-4D57-A1D7-B1709967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7"/>
      <w:outlineLvl w:val="0"/>
    </w:pPr>
    <w:rPr>
      <w:b/>
      <w:bCs/>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4498"/>
    <w:pPr>
      <w:ind w:left="787"/>
    </w:pPr>
  </w:style>
  <w:style w:type="character" w:customStyle="1" w:styleId="BodyTextChar">
    <w:name w:val="Body Text Char"/>
    <w:basedOn w:val="DefaultParagraphFont"/>
    <w:link w:val="BodyText"/>
    <w:uiPriority w:val="1"/>
    <w:rsid w:val="00A24498"/>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3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11B9-F6DF-489B-8B2E-391BA06A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1195</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McGimsey</dc:creator>
  <cp:keywords/>
  <dc:description/>
  <cp:lastModifiedBy>Chip McGimsey</cp:lastModifiedBy>
  <cp:revision>3</cp:revision>
  <cp:lastPrinted>2020-10-22T12:56:00Z</cp:lastPrinted>
  <dcterms:created xsi:type="dcterms:W3CDTF">2024-11-22T15:29:00Z</dcterms:created>
  <dcterms:modified xsi:type="dcterms:W3CDTF">2024-11-22T16:41:00Z</dcterms:modified>
</cp:coreProperties>
</file>